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FA" w:rsidRPr="00A7383F" w:rsidRDefault="00C80D6A" w:rsidP="00A7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3F">
        <w:rPr>
          <w:rFonts w:ascii="Times New Roman" w:hAnsi="Times New Roman" w:cs="Times New Roman"/>
          <w:b/>
          <w:sz w:val="28"/>
          <w:szCs w:val="28"/>
        </w:rPr>
        <w:t>ОБЗОР ЗАКОНАДАТЕЛЬСТВА В СФЕРЕ ЗАЩИТЫ ПРАВ</w:t>
      </w:r>
    </w:p>
    <w:p w:rsidR="00C80D6A" w:rsidRPr="00A7383F" w:rsidRDefault="00C80D6A" w:rsidP="00A7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3F">
        <w:rPr>
          <w:rFonts w:ascii="Times New Roman" w:hAnsi="Times New Roman" w:cs="Times New Roman"/>
          <w:b/>
          <w:sz w:val="28"/>
          <w:szCs w:val="28"/>
        </w:rPr>
        <w:t>НЕСОВЕРШЕННОЛЕТНИХ.</w:t>
      </w:r>
    </w:p>
    <w:p w:rsidR="00C80D6A" w:rsidRPr="00A7383F" w:rsidRDefault="00C80D6A" w:rsidP="00A738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83F">
        <w:rPr>
          <w:rFonts w:ascii="Times New Roman" w:hAnsi="Times New Roman" w:cs="Times New Roman"/>
          <w:b/>
          <w:sz w:val="28"/>
          <w:szCs w:val="28"/>
        </w:rPr>
        <w:t>Об уполномоченном по правам ребенка.</w:t>
      </w:r>
      <w:bookmarkStart w:id="0" w:name="_GoBack"/>
      <w:bookmarkEnd w:id="0"/>
    </w:p>
    <w:p w:rsidR="00C80D6A" w:rsidRPr="00654E73" w:rsidRDefault="00C80D6A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 xml:space="preserve">Законом Свердловской области от 3.11.2010 № 83-ОЗ “О внесении изменения в раздел … Областного закона ”О защите прав ребенка” введен </w:t>
      </w:r>
      <w:r w:rsidR="007A051E" w:rsidRPr="00654E73">
        <w:rPr>
          <w:rFonts w:ascii="Times New Roman" w:hAnsi="Times New Roman" w:cs="Times New Roman"/>
          <w:sz w:val="24"/>
          <w:szCs w:val="24"/>
        </w:rPr>
        <w:t>институт,</w:t>
      </w:r>
      <w:r w:rsidRPr="00654E73">
        <w:rPr>
          <w:rFonts w:ascii="Times New Roman" w:hAnsi="Times New Roman" w:cs="Times New Roman"/>
          <w:sz w:val="24"/>
          <w:szCs w:val="24"/>
        </w:rPr>
        <w:t xml:space="preserve"> уполномоченный по правам ребенка в Свердловской области. Мороков Игорь Рудольфович, тел. 375-84-89, ул. Малышева, 101 офис 143.</w:t>
      </w:r>
    </w:p>
    <w:p w:rsidR="00C80D6A" w:rsidRPr="00A7383F" w:rsidRDefault="00C80D6A" w:rsidP="00A7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3F">
        <w:rPr>
          <w:rFonts w:ascii="Times New Roman" w:hAnsi="Times New Roman" w:cs="Times New Roman"/>
          <w:b/>
          <w:sz w:val="28"/>
          <w:szCs w:val="28"/>
        </w:rPr>
        <w:t xml:space="preserve">Ответственность неисполнение постановленной комиссии </w:t>
      </w:r>
      <w:r w:rsidR="00C94E50" w:rsidRPr="00A7383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несовершеннолетних.</w:t>
      </w:r>
    </w:p>
    <w:p w:rsidR="00C94E50" w:rsidRPr="00654E73" w:rsidRDefault="00C94E50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>Областным законом “О защите прав ребенка” (статья 43) устанавливается дисциплинарная ответственность вплоть до увольнения должностных лиц учереждений и организаций, в  обязанности которых входит охрана и защита детей за неисполнение постановлений комиссии по делам несовершеннолетних.</w:t>
      </w:r>
    </w:p>
    <w:p w:rsidR="00C94E50" w:rsidRPr="00A7383F" w:rsidRDefault="00C94E50" w:rsidP="00A7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3F">
        <w:rPr>
          <w:rFonts w:ascii="Times New Roman" w:hAnsi="Times New Roman" w:cs="Times New Roman"/>
          <w:b/>
          <w:sz w:val="28"/>
          <w:szCs w:val="28"/>
        </w:rPr>
        <w:t>О продаже алкогольных напитков.</w:t>
      </w:r>
    </w:p>
    <w:p w:rsidR="00C94E50" w:rsidRPr="00654E73" w:rsidRDefault="00C94E50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Свердловской области от 31.05.2010 г. № 848-ПП “установлении </w:t>
      </w:r>
      <w:proofErr w:type="gramStart"/>
      <w:r w:rsidRPr="00654E73">
        <w:rPr>
          <w:rFonts w:ascii="Times New Roman" w:hAnsi="Times New Roman" w:cs="Times New Roman"/>
          <w:sz w:val="24"/>
          <w:szCs w:val="24"/>
        </w:rPr>
        <w:t>территории Свердловской области ограничения времени розничной продажи алкогольной продукции</w:t>
      </w:r>
      <w:proofErr w:type="gramEnd"/>
      <w:r w:rsidRPr="00654E73">
        <w:rPr>
          <w:rFonts w:ascii="Times New Roman" w:hAnsi="Times New Roman" w:cs="Times New Roman"/>
          <w:sz w:val="24"/>
          <w:szCs w:val="24"/>
        </w:rPr>
        <w:t xml:space="preserve"> с содержанием этилового спирта более15% объема готовой продукции</w:t>
      </w:r>
      <w:r w:rsidR="00F15303" w:rsidRPr="00654E73">
        <w:rPr>
          <w:rFonts w:ascii="Times New Roman" w:hAnsi="Times New Roman" w:cs="Times New Roman"/>
          <w:sz w:val="24"/>
          <w:szCs w:val="24"/>
        </w:rPr>
        <w:t>.”  У</w:t>
      </w:r>
      <w:r w:rsidRPr="00654E73">
        <w:rPr>
          <w:rFonts w:ascii="Times New Roman" w:hAnsi="Times New Roman" w:cs="Times New Roman"/>
          <w:sz w:val="24"/>
          <w:szCs w:val="24"/>
        </w:rPr>
        <w:t xml:space="preserve">становлено ограничение времени розничной продажи алкогольной продукции с 24.00 до 7.00 </w:t>
      </w:r>
      <w:r w:rsidR="00F15303" w:rsidRPr="00654E73">
        <w:rPr>
          <w:rFonts w:ascii="Times New Roman" w:hAnsi="Times New Roman" w:cs="Times New Roman"/>
          <w:sz w:val="24"/>
          <w:szCs w:val="24"/>
        </w:rPr>
        <w:t>часов.</w:t>
      </w:r>
    </w:p>
    <w:p w:rsidR="00F15303" w:rsidRPr="00A7383F" w:rsidRDefault="00F15303" w:rsidP="00A7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3F">
        <w:rPr>
          <w:rFonts w:ascii="Times New Roman" w:hAnsi="Times New Roman" w:cs="Times New Roman"/>
          <w:b/>
          <w:sz w:val="28"/>
          <w:szCs w:val="28"/>
        </w:rPr>
        <w:t>Об усиление мер по предотвращению продажи алкогольной продукции несовершеннолетним.</w:t>
      </w:r>
    </w:p>
    <w:p w:rsidR="00F15303" w:rsidRPr="00654E73" w:rsidRDefault="00F15303" w:rsidP="00A7383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4E73">
        <w:rPr>
          <w:rFonts w:ascii="Times New Roman" w:hAnsi="Times New Roman" w:cs="Times New Roman"/>
          <w:sz w:val="24"/>
          <w:szCs w:val="24"/>
        </w:rPr>
        <w:t xml:space="preserve">Федеральным законом от 23.12.2010 </w:t>
      </w:r>
      <w:r w:rsidR="007A051E" w:rsidRPr="00654E73">
        <w:rPr>
          <w:rFonts w:ascii="Times New Roman" w:hAnsi="Times New Roman" w:cs="Times New Roman"/>
          <w:sz w:val="24"/>
          <w:szCs w:val="24"/>
        </w:rPr>
        <w:t>№</w:t>
      </w:r>
      <w:r w:rsidRPr="00654E73">
        <w:rPr>
          <w:rFonts w:ascii="Times New Roman" w:hAnsi="Times New Roman" w:cs="Times New Roman"/>
          <w:sz w:val="24"/>
          <w:szCs w:val="24"/>
        </w:rPr>
        <w:t xml:space="preserve"> 387-ФЗ “О внесение изменений в отдельное законодательные акты Российской Федерации в части усиления мер по предотвращению продажи несовершеннолетним алкогольной продукции” устанавливается административная и уголовная ответственность за неоднократную розничную продажу алкогольной продукции несовершеннолетним.</w:t>
      </w:r>
      <w:proofErr w:type="gramEnd"/>
    </w:p>
    <w:p w:rsidR="00F15303" w:rsidRPr="00654E73" w:rsidRDefault="00F15303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 xml:space="preserve">Приказом Минпромторга РФ  от 15.04.2011 </w:t>
      </w:r>
      <w:r w:rsidR="007A051E" w:rsidRPr="00654E73">
        <w:rPr>
          <w:rFonts w:ascii="Times New Roman" w:hAnsi="Times New Roman" w:cs="Times New Roman"/>
          <w:sz w:val="24"/>
          <w:szCs w:val="24"/>
        </w:rPr>
        <w:t xml:space="preserve">№ </w:t>
      </w:r>
      <w:r w:rsidRPr="00654E73">
        <w:rPr>
          <w:rFonts w:ascii="Times New Roman" w:hAnsi="Times New Roman" w:cs="Times New Roman"/>
          <w:sz w:val="24"/>
          <w:szCs w:val="24"/>
        </w:rPr>
        <w:t xml:space="preserve"> 524 “ Об утверждении Перечня документов, удостоверяющих личность и позволяющих установить возраст покупателя алкогольной продукции, которые продавец вправе потребовать в случае возникновения у него сомнения в достижении этим покупателем совершеннолетия ” утвержден перечень документов, который продавец вправе потребовать, если у него возникли сомнения в достижении этим покупателем совершеннолетия.</w:t>
      </w:r>
    </w:p>
    <w:p w:rsidR="00F15303" w:rsidRPr="00A7383F" w:rsidRDefault="00F15303" w:rsidP="00A7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3F">
        <w:rPr>
          <w:rFonts w:ascii="Times New Roman" w:hAnsi="Times New Roman" w:cs="Times New Roman"/>
          <w:b/>
          <w:sz w:val="28"/>
          <w:szCs w:val="28"/>
        </w:rPr>
        <w:t>Об административной ответственности.</w:t>
      </w:r>
    </w:p>
    <w:p w:rsidR="00F15303" w:rsidRPr="00654E73" w:rsidRDefault="00F15303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>Законом Свердловской области от 16.07.2009 № 62-ОЗ введена ответственность</w:t>
      </w:r>
      <w:r w:rsidR="00A7383F">
        <w:rPr>
          <w:rFonts w:ascii="Times New Roman" w:hAnsi="Times New Roman" w:cs="Times New Roman"/>
          <w:sz w:val="24"/>
          <w:szCs w:val="24"/>
        </w:rPr>
        <w:t xml:space="preserve"> за самовольные</w:t>
      </w:r>
      <w:r w:rsidRPr="00654E73">
        <w:rPr>
          <w:rFonts w:ascii="Times New Roman" w:hAnsi="Times New Roman" w:cs="Times New Roman"/>
          <w:sz w:val="24"/>
          <w:szCs w:val="24"/>
        </w:rPr>
        <w:t xml:space="preserve"> нанесения надписей на здания, строения, инженерные коммуникации, элементы благоустройства в виде предупреждения или штрафа от 100 до 1000 рублей.</w:t>
      </w:r>
    </w:p>
    <w:p w:rsidR="003A2336" w:rsidRPr="00A7383F" w:rsidRDefault="003A2336" w:rsidP="00A7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3F">
        <w:rPr>
          <w:rFonts w:ascii="Times New Roman" w:hAnsi="Times New Roman" w:cs="Times New Roman"/>
          <w:b/>
          <w:sz w:val="28"/>
          <w:szCs w:val="28"/>
        </w:rPr>
        <w:lastRenderedPageBreak/>
        <w:t>Нарушение родителями или иными законными представителями несовершеннолетних прав и интересов несовершеннолетних.</w:t>
      </w:r>
    </w:p>
    <w:p w:rsidR="003A2336" w:rsidRPr="00654E73" w:rsidRDefault="003A2336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>Федеральным законом от 04.05.2011 № 98-ФЗ введена административная ответственность за лишение несовершеннолетних прав на общение с родителями или близкими родственниками,  если такое общение не противоречит интересам детей. В виде штрафа 2000 до 3000 рублей.</w:t>
      </w:r>
    </w:p>
    <w:p w:rsidR="00411777" w:rsidRPr="00A7383F" w:rsidRDefault="00411777" w:rsidP="00A7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3F">
        <w:rPr>
          <w:rFonts w:ascii="Times New Roman" w:hAnsi="Times New Roman" w:cs="Times New Roman"/>
          <w:b/>
          <w:sz w:val="28"/>
          <w:szCs w:val="28"/>
        </w:rPr>
        <w:t>О трудовой деятельности педагогов.</w:t>
      </w:r>
    </w:p>
    <w:p w:rsidR="00411777" w:rsidRPr="00654E73" w:rsidRDefault="00411777" w:rsidP="00A7383F">
      <w:pPr>
        <w:pStyle w:val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4E7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Федеральным законом от 23.12.2010 </w:t>
      </w:r>
      <w:r w:rsidR="007A051E" w:rsidRPr="00654E73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 w:rsidRPr="00654E7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387-ФЗ введены ограничения на занятия педагогической деятельностью. При заключение трудового договора лицо, поступающее на работу, предъявляет работодателю справку о наличии (отсутствии</w:t>
      </w:r>
      <w:proofErr w:type="gramStart"/>
      <w:r w:rsidRPr="00654E7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)</w:t>
      </w:r>
      <w:proofErr w:type="gramEnd"/>
      <w:r w:rsidRPr="00654E7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судимости и (или) факта уголовного преследования по реабилитирующим основаниям, выданную в порядке и форме, которые устанавливаются федеральным органом исполнительной власти, осуществляющим функции по выработке  и реализации государственной политике и нормативно-правовому  регулированию в сфере внутренних дел, - при поступлении на работу связанную с деятельностью, к осуществлению которой в </w:t>
      </w:r>
      <w:proofErr w:type="gramStart"/>
      <w:r w:rsidRPr="00654E73">
        <w:rPr>
          <w:rFonts w:ascii="Times New Roman" w:hAnsi="Times New Roman" w:cs="Times New Roman"/>
          <w:b w:val="0"/>
          <w:color w:val="auto"/>
          <w:sz w:val="24"/>
          <w:szCs w:val="24"/>
        </w:rPr>
        <w:t>соответствии</w:t>
      </w:r>
      <w:proofErr w:type="gramEnd"/>
      <w:r w:rsidRPr="00654E7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 настоящим Кодексом,  иным федеральным законом не допускаются лица, имеющие или имевшие судимость, подвергающиеся  или подвергавшиеся уголовному преследованию.</w:t>
      </w:r>
    </w:p>
    <w:p w:rsidR="00411777" w:rsidRPr="00A7383F" w:rsidRDefault="00411777" w:rsidP="00A7383F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A7383F">
        <w:rPr>
          <w:rFonts w:ascii="Times New Roman" w:hAnsi="Times New Roman" w:cs="Times New Roman"/>
          <w:color w:val="auto"/>
        </w:rPr>
        <w:t>Об опеке и попечительстве.</w:t>
      </w:r>
    </w:p>
    <w:p w:rsidR="00411777" w:rsidRPr="00654E73" w:rsidRDefault="00411777" w:rsidP="00A7383F">
      <w:pPr>
        <w:pStyle w:val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4E7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Федеральным законом от 23.12.2010 </w:t>
      </w:r>
      <w:r w:rsidR="007A051E" w:rsidRPr="00654E7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№ </w:t>
      </w:r>
      <w:r w:rsidRPr="00654E7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9138D" w:rsidRPr="00654E7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386-ФЗ установлено, что не могут быть назначены опекунами (попечителями): лица, имеющие или имевшие судимость подвергающиеся или подвергавшиеся уголовному преследованию (за исключением лиц,  уголовное преследование в отношение которых  прекращено по реабилитирующим основаниям) за преступление против жизни и здоровье,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 </w:t>
      </w:r>
    </w:p>
    <w:p w:rsidR="0029138D" w:rsidRPr="00654E73" w:rsidRDefault="0029138D" w:rsidP="00A738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138D" w:rsidRPr="00654E73" w:rsidRDefault="0029138D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 xml:space="preserve">Законом Свердловской области от 26.11.2010 “О внесении изменений в областной закон” О защите права ребенка “ дети-сироты и дети, оставшиеся без попечения родителей, на период нахождения под опекой или попечительством  </w:t>
      </w:r>
      <w:r w:rsidR="0055459F" w:rsidRPr="00654E73">
        <w:rPr>
          <w:rFonts w:ascii="Times New Roman" w:hAnsi="Times New Roman" w:cs="Times New Roman"/>
          <w:sz w:val="24"/>
          <w:szCs w:val="24"/>
        </w:rPr>
        <w:t>освобождены от оплаты за закрепленное жилое помещение и коммунальные услуги. Льгота оформляется в отделе опеки и попечительства.</w:t>
      </w:r>
    </w:p>
    <w:p w:rsidR="0055459F" w:rsidRPr="00A7383F" w:rsidRDefault="0055459F" w:rsidP="00A7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3F">
        <w:rPr>
          <w:rFonts w:ascii="Times New Roman" w:hAnsi="Times New Roman" w:cs="Times New Roman"/>
          <w:b/>
          <w:sz w:val="28"/>
          <w:szCs w:val="28"/>
        </w:rPr>
        <w:t>Нарушение прав на образование.</w:t>
      </w:r>
    </w:p>
    <w:p w:rsidR="0055459F" w:rsidRPr="00654E73" w:rsidRDefault="0055459F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 xml:space="preserve">Федеральным законом от 03.06.2009 №  104-ФЗ введена административная ответственность за нарушение или незаконное ограничение прав на образование, выразившиеся в нарушение или ограничений права на получение общедоступного  и </w:t>
      </w:r>
      <w:r w:rsidRPr="00654E73">
        <w:rPr>
          <w:rFonts w:ascii="Times New Roman" w:hAnsi="Times New Roman" w:cs="Times New Roman"/>
          <w:sz w:val="24"/>
          <w:szCs w:val="24"/>
        </w:rPr>
        <w:lastRenderedPageBreak/>
        <w:t>бесплатного образования, равно незаконные отказы в приеме в образовательную организацию либо отчисление (исключение) из образовательной организации в виде штрафа на должностных лиц в размере от тридцати тысяч до пятидесяти тысяч рублей; на юридических лиц - от ста тысяч до двухсот тысяч рублей.</w:t>
      </w:r>
    </w:p>
    <w:p w:rsidR="0055459F" w:rsidRPr="00A7383F" w:rsidRDefault="0055459F" w:rsidP="00A7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3F">
        <w:rPr>
          <w:rFonts w:ascii="Times New Roman" w:hAnsi="Times New Roman" w:cs="Times New Roman"/>
          <w:b/>
          <w:sz w:val="28"/>
          <w:szCs w:val="28"/>
        </w:rPr>
        <w:t>О наличии гражданства Российской Федерации у ребенка.</w:t>
      </w:r>
    </w:p>
    <w:p w:rsidR="00AF0C62" w:rsidRPr="00654E73" w:rsidRDefault="0055459F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>Указом Президента</w:t>
      </w:r>
      <w:r w:rsidRPr="00654E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54E73">
        <w:rPr>
          <w:rFonts w:ascii="Times New Roman" w:hAnsi="Times New Roman" w:cs="Times New Roman"/>
          <w:sz w:val="24"/>
          <w:szCs w:val="24"/>
        </w:rPr>
        <w:t>РФ от</w:t>
      </w:r>
      <w:r w:rsidRPr="00654E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E73">
        <w:rPr>
          <w:rFonts w:ascii="Times New Roman" w:hAnsi="Times New Roman" w:cs="Times New Roman"/>
          <w:sz w:val="24"/>
          <w:szCs w:val="24"/>
        </w:rPr>
        <w:t>13.04.2011г. № 444 определен перечень документов устанавливающих наличие гражданства Российской Федерации у ребенка, не достигшего возраста 14 лет, по выбору его родителей или</w:t>
      </w:r>
      <w:r w:rsidR="00AF0C62" w:rsidRPr="00654E73">
        <w:rPr>
          <w:rFonts w:ascii="Times New Roman" w:hAnsi="Times New Roman" w:cs="Times New Roman"/>
          <w:sz w:val="24"/>
          <w:szCs w:val="24"/>
        </w:rPr>
        <w:t xml:space="preserve"> других законных представителей.</w:t>
      </w:r>
    </w:p>
    <w:p w:rsidR="00A715B0" w:rsidRPr="00A7383F" w:rsidRDefault="00A715B0" w:rsidP="00A738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C62" w:rsidRPr="00A7383F" w:rsidRDefault="00AF0C62" w:rsidP="00A7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3F">
        <w:rPr>
          <w:rFonts w:ascii="Times New Roman" w:hAnsi="Times New Roman" w:cs="Times New Roman"/>
          <w:b/>
          <w:sz w:val="28"/>
          <w:szCs w:val="28"/>
        </w:rPr>
        <w:t>О защите детей от информации, причиняющий вред их здоровью и (или) развитию.</w:t>
      </w:r>
    </w:p>
    <w:p w:rsidR="00AF0C62" w:rsidRPr="00654E73" w:rsidRDefault="00AF0C62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 xml:space="preserve"> </w:t>
      </w:r>
      <w:r w:rsidR="0055459F" w:rsidRPr="00654E73">
        <w:rPr>
          <w:rFonts w:ascii="Times New Roman" w:hAnsi="Times New Roman" w:cs="Times New Roman"/>
          <w:sz w:val="24"/>
          <w:szCs w:val="24"/>
        </w:rPr>
        <w:t xml:space="preserve">  </w:t>
      </w:r>
      <w:r w:rsidRPr="00654E73">
        <w:rPr>
          <w:rFonts w:ascii="Times New Roman" w:hAnsi="Times New Roman" w:cs="Times New Roman"/>
          <w:sz w:val="24"/>
          <w:szCs w:val="24"/>
        </w:rPr>
        <w:t>Федеральным законом от 29.12.2010 № 436-ФЗ “О защите детей от информации, причиняющей вред их здоровью и развитию” регулируется отношение в сфере защиты детей от информации, причиняющий вред их здоровью и развитию. Настоящий закон вступает в силу с 01.09.2012.</w:t>
      </w:r>
    </w:p>
    <w:p w:rsidR="00AF0C62" w:rsidRPr="00A7383F" w:rsidRDefault="00AF0C62" w:rsidP="00A7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3F">
        <w:rPr>
          <w:rFonts w:ascii="Times New Roman" w:hAnsi="Times New Roman" w:cs="Times New Roman"/>
          <w:b/>
          <w:sz w:val="28"/>
          <w:szCs w:val="28"/>
        </w:rPr>
        <w:t>Об уголовной ответственности несовершеннолетних.</w:t>
      </w:r>
    </w:p>
    <w:p w:rsidR="002C708D" w:rsidRPr="00A7383F" w:rsidRDefault="00AF0C62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РВ от 01.02.2011 № 1 “о судебной </w:t>
      </w:r>
      <w:r w:rsidR="007A051E" w:rsidRPr="00654E73">
        <w:rPr>
          <w:rFonts w:ascii="Times New Roman" w:hAnsi="Times New Roman" w:cs="Times New Roman"/>
          <w:sz w:val="24"/>
          <w:szCs w:val="24"/>
        </w:rPr>
        <w:t>практики</w:t>
      </w:r>
      <w:r w:rsidRPr="00654E73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7A051E" w:rsidRPr="00654E73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A31A87" w:rsidRPr="00654E73">
        <w:rPr>
          <w:rFonts w:ascii="Times New Roman" w:hAnsi="Times New Roman" w:cs="Times New Roman"/>
          <w:sz w:val="24"/>
          <w:szCs w:val="24"/>
        </w:rPr>
        <w:t>,</w:t>
      </w:r>
      <w:r w:rsidRPr="00654E73">
        <w:rPr>
          <w:rFonts w:ascii="Times New Roman" w:hAnsi="Times New Roman" w:cs="Times New Roman"/>
          <w:sz w:val="24"/>
          <w:szCs w:val="24"/>
        </w:rPr>
        <w:t xml:space="preserve"> </w:t>
      </w:r>
      <w:r w:rsidR="007A051E" w:rsidRPr="00654E73">
        <w:rPr>
          <w:rFonts w:ascii="Times New Roman" w:hAnsi="Times New Roman" w:cs="Times New Roman"/>
          <w:sz w:val="24"/>
          <w:szCs w:val="24"/>
        </w:rPr>
        <w:t>регламентирующего</w:t>
      </w:r>
      <w:r w:rsidRPr="00654E73">
        <w:rPr>
          <w:rFonts w:ascii="Times New Roman" w:hAnsi="Times New Roman" w:cs="Times New Roman"/>
          <w:sz w:val="24"/>
          <w:szCs w:val="24"/>
        </w:rPr>
        <w:t xml:space="preserve"> особенности уголовной </w:t>
      </w:r>
      <w:r w:rsidR="007A051E" w:rsidRPr="00654E73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654E73">
        <w:rPr>
          <w:rFonts w:ascii="Times New Roman" w:hAnsi="Times New Roman" w:cs="Times New Roman"/>
          <w:sz w:val="24"/>
          <w:szCs w:val="24"/>
        </w:rPr>
        <w:t xml:space="preserve"> и наказания несовершеннолетних” разъяснен порядок присутствия представителей учебно-воспитательных учереждений в судебном </w:t>
      </w:r>
      <w:r w:rsidR="007A051E" w:rsidRPr="00654E73">
        <w:rPr>
          <w:rFonts w:ascii="Times New Roman" w:hAnsi="Times New Roman" w:cs="Times New Roman"/>
          <w:sz w:val="24"/>
          <w:szCs w:val="24"/>
        </w:rPr>
        <w:t>заседании</w:t>
      </w:r>
      <w:r w:rsidRPr="00654E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1A87" w:rsidRPr="00A7383F" w:rsidRDefault="00A31A87" w:rsidP="00A7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3F">
        <w:rPr>
          <w:rFonts w:ascii="Times New Roman" w:hAnsi="Times New Roman" w:cs="Times New Roman"/>
          <w:b/>
          <w:sz w:val="28"/>
          <w:szCs w:val="28"/>
        </w:rPr>
        <w:t>О режиме посещения образовательного учреждения.</w:t>
      </w:r>
    </w:p>
    <w:p w:rsidR="005800B5" w:rsidRPr="00654E73" w:rsidRDefault="00A31A87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 xml:space="preserve">На основании писем </w:t>
      </w:r>
      <w:proofErr w:type="spellStart"/>
      <w:r w:rsidRPr="00654E7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654E73">
        <w:rPr>
          <w:rFonts w:ascii="Times New Roman" w:hAnsi="Times New Roman" w:cs="Times New Roman"/>
          <w:sz w:val="24"/>
          <w:szCs w:val="24"/>
        </w:rPr>
        <w:t xml:space="preserve"> от 26.04.2009 №01 5580 – 9 – 32, от 27.04.2009 № 01 5676 – 9 – 32, от 11.05.2009 № 01 6388 – 9 – 23, от 19.07 2009 №01 10139 – 9 -23</w:t>
      </w:r>
      <w:r w:rsidR="005800B5" w:rsidRPr="00654E73">
        <w:rPr>
          <w:rFonts w:ascii="Times New Roman" w:hAnsi="Times New Roman" w:cs="Times New Roman"/>
          <w:sz w:val="24"/>
          <w:szCs w:val="24"/>
        </w:rPr>
        <w:t xml:space="preserve"> довести  до сведения  родителей, что дети </w:t>
      </w:r>
    </w:p>
    <w:p w:rsidR="005800B5" w:rsidRPr="00654E73" w:rsidRDefault="005800B5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>- отсутствующие более 3-х дней, не допускаются в школу без справки от врача – педиатра;</w:t>
      </w:r>
    </w:p>
    <w:p w:rsidR="004950DA" w:rsidRDefault="005800B5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>- дети, отсутствующие от 1 до 3 дней, и находящиеся на территории РФ, допускаются до занятий с письменным объяснением родителей, а несовершеннолетние, находящиеся за пределами РФ, допускаются до занятий со справкой от участкового врача – педиатра.</w:t>
      </w:r>
      <w:r w:rsidR="00A31A87" w:rsidRPr="00654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83F" w:rsidRPr="00A7383F" w:rsidRDefault="00A7383F" w:rsidP="00A738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0DA" w:rsidRPr="00A7383F" w:rsidRDefault="004950DA" w:rsidP="00A7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3F">
        <w:rPr>
          <w:rFonts w:ascii="Times New Roman" w:hAnsi="Times New Roman" w:cs="Times New Roman"/>
          <w:b/>
          <w:sz w:val="28"/>
          <w:szCs w:val="28"/>
        </w:rPr>
        <w:t>Территориальная комиссия Кировского района г. Екатеринбурга по делам несовершеннолетних и защите их прав информирует.</w:t>
      </w:r>
    </w:p>
    <w:p w:rsidR="004950DA" w:rsidRPr="00654E73" w:rsidRDefault="004950DA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>11.05. 2009 вступил в силу Федеральный закон Российской федерации №71 «О внесении изменений в Федеральной закон «Об основных гарантиях прав ребёнка в Российской Федерации.</w:t>
      </w:r>
    </w:p>
    <w:p w:rsidR="004950DA" w:rsidRPr="00654E73" w:rsidRDefault="004950DA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lastRenderedPageBreak/>
        <w:t>1 августа 2009 года вступил в силу Областной закон №73 «Об установлении на территории Свердловской области мер по недопущению нахождения детей в местах, нахождение  в которых может причинить  вред здоровью  детей, их физическому,  интеллектуальному, психическому, духовному и нравственному развитию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детей».</w:t>
      </w:r>
    </w:p>
    <w:p w:rsidR="004950DA" w:rsidRPr="00654E73" w:rsidRDefault="004950DA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>В  соответствии с этими законами недопустимо нахождение детей, не достигших 18 лет в местах, нахождение в которых может  причинить  вред здоровью  детей, их физическому,  интеллектуальному, психическому, духовному и нравственному развитию: на объектах (на территориях, в помещениях) юридических лиц или граждан, 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напитков.</w:t>
      </w:r>
    </w:p>
    <w:p w:rsidR="004950DA" w:rsidRPr="00654E73" w:rsidRDefault="004950DA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 xml:space="preserve"> Недопустимо нахождение детей, не достигших 16 лет, в ночное время в общественных местах, в том числе на улицах, стадионах, в парках, транспортных средствах общего пользования; в помещениях,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алкогольных продукций,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детей.</w:t>
      </w:r>
    </w:p>
    <w:p w:rsidR="004950DA" w:rsidRPr="00654E73" w:rsidRDefault="004950DA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 xml:space="preserve"> Под ночным временем понимается:</w:t>
      </w:r>
    </w:p>
    <w:p w:rsidR="004950DA" w:rsidRPr="00654E73" w:rsidRDefault="004950DA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 xml:space="preserve"> Время с 23 до 06 часов местного времени в период с 1 мая по 30 сентября включительно;</w:t>
      </w:r>
    </w:p>
    <w:p w:rsidR="004950DA" w:rsidRPr="00654E73" w:rsidRDefault="004950DA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 xml:space="preserve"> Время с 22 до 06 часов местного времени в период с 1 октября по 30 апреля включительно.</w:t>
      </w:r>
    </w:p>
    <w:p w:rsidR="004950DA" w:rsidRPr="00654E73" w:rsidRDefault="004950DA" w:rsidP="00A7383F">
      <w:pPr>
        <w:jc w:val="both"/>
        <w:rPr>
          <w:rFonts w:ascii="Times New Roman" w:hAnsi="Times New Roman" w:cs="Times New Roman"/>
          <w:sz w:val="24"/>
          <w:szCs w:val="24"/>
        </w:rPr>
      </w:pPr>
      <w:r w:rsidRPr="00654E73">
        <w:rPr>
          <w:rFonts w:ascii="Times New Roman" w:hAnsi="Times New Roman" w:cs="Times New Roman"/>
          <w:sz w:val="24"/>
          <w:szCs w:val="24"/>
        </w:rPr>
        <w:t xml:space="preserve"> Неисполнение обязанности по недопущению нахождения детей в местах, нахождение в которых может причинить вред здоровью детей, нахождение детей в ночное время в общественных местах без сопровождения (лиц, их заменяющих) влечет административную ответственность, установленную законом.</w:t>
      </w:r>
    </w:p>
    <w:p w:rsidR="004950DA" w:rsidRPr="00654E73" w:rsidRDefault="004950DA" w:rsidP="00A738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A87" w:rsidRPr="00654E73" w:rsidRDefault="00A31A87" w:rsidP="00A738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1A87" w:rsidRPr="00654E73" w:rsidSect="001F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176F"/>
    <w:multiLevelType w:val="hybridMultilevel"/>
    <w:tmpl w:val="0EB80A9E"/>
    <w:lvl w:ilvl="0" w:tplc="E8A6B0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9155D"/>
    <w:multiLevelType w:val="hybridMultilevel"/>
    <w:tmpl w:val="E5B8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D7775"/>
    <w:multiLevelType w:val="hybridMultilevel"/>
    <w:tmpl w:val="29F29E2E"/>
    <w:lvl w:ilvl="0" w:tplc="FBA82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34EB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8AE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B2A7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618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A4C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F6E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46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88B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31BC9"/>
    <w:multiLevelType w:val="hybridMultilevel"/>
    <w:tmpl w:val="56B23C04"/>
    <w:lvl w:ilvl="0" w:tplc="C3205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E18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820C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C4F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C00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B881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1646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201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E12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1D6FD7"/>
    <w:multiLevelType w:val="hybridMultilevel"/>
    <w:tmpl w:val="D974D306"/>
    <w:lvl w:ilvl="0" w:tplc="35C05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04D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383C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4E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89A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C6E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A25B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0FB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54E1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0D6A"/>
    <w:rsid w:val="0000724C"/>
    <w:rsid w:val="00013A23"/>
    <w:rsid w:val="000430EE"/>
    <w:rsid w:val="001F18FA"/>
    <w:rsid w:val="0029138D"/>
    <w:rsid w:val="002C708D"/>
    <w:rsid w:val="003A2336"/>
    <w:rsid w:val="003C0032"/>
    <w:rsid w:val="003D3DC5"/>
    <w:rsid w:val="00411777"/>
    <w:rsid w:val="004950DA"/>
    <w:rsid w:val="0055459F"/>
    <w:rsid w:val="005800B5"/>
    <w:rsid w:val="00624B63"/>
    <w:rsid w:val="00654E73"/>
    <w:rsid w:val="007A051E"/>
    <w:rsid w:val="009E1EF0"/>
    <w:rsid w:val="00A1613A"/>
    <w:rsid w:val="00A31A87"/>
    <w:rsid w:val="00A715B0"/>
    <w:rsid w:val="00A7383F"/>
    <w:rsid w:val="00AD413B"/>
    <w:rsid w:val="00AF0C62"/>
    <w:rsid w:val="00C61214"/>
    <w:rsid w:val="00C80D6A"/>
    <w:rsid w:val="00C94E50"/>
    <w:rsid w:val="00D602FE"/>
    <w:rsid w:val="00F1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FA"/>
  </w:style>
  <w:style w:type="paragraph" w:styleId="1">
    <w:name w:val="heading 1"/>
    <w:basedOn w:val="a"/>
    <w:next w:val="a"/>
    <w:link w:val="10"/>
    <w:uiPriority w:val="9"/>
    <w:qFormat/>
    <w:rsid w:val="00411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blue">
    <w:name w:val="headerblue"/>
    <w:basedOn w:val="a"/>
    <w:rsid w:val="0062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1"/>
    <w:basedOn w:val="a0"/>
    <w:rsid w:val="00624B63"/>
  </w:style>
  <w:style w:type="character" w:styleId="a3">
    <w:name w:val="Strong"/>
    <w:basedOn w:val="a0"/>
    <w:qFormat/>
    <w:rsid w:val="00624B63"/>
    <w:rPr>
      <w:b/>
      <w:bCs/>
    </w:rPr>
  </w:style>
  <w:style w:type="paragraph" w:styleId="a4">
    <w:name w:val="List Paragraph"/>
    <w:basedOn w:val="a"/>
    <w:uiPriority w:val="34"/>
    <w:qFormat/>
    <w:rsid w:val="00624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Ирина</cp:lastModifiedBy>
  <cp:revision>19</cp:revision>
  <dcterms:created xsi:type="dcterms:W3CDTF">2012-02-27T03:35:00Z</dcterms:created>
  <dcterms:modified xsi:type="dcterms:W3CDTF">2014-10-12T11:48:00Z</dcterms:modified>
</cp:coreProperties>
</file>