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4A56" w14:textId="77777777" w:rsidR="00E64A9E" w:rsidRPr="009F344C" w:rsidRDefault="00E64A9E" w:rsidP="00E64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Процедура рассмотрения апелляций участников школьного этапа всероссийской олимпиады школьников </w:t>
      </w:r>
      <w:bookmarkStart w:id="0" w:name="_Hlk176960216"/>
      <w:r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городском округе </w:t>
      </w:r>
      <w:r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>муниципально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образовани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 </w:t>
      </w:r>
      <w:r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bookmarkEnd w:id="0"/>
    <w:p w14:paraId="7D54AC44" w14:textId="77777777" w:rsidR="00E64A9E" w:rsidRPr="009F344C" w:rsidRDefault="00E64A9E" w:rsidP="00E64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3461A39E" w14:textId="77777777" w:rsidR="00E64A9E" w:rsidRPr="00DA6080" w:rsidRDefault="00E64A9E" w:rsidP="00E64A9E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>Предварительные результаты школьного этапа олимпиады размещаются на платформах «</w:t>
      </w:r>
      <w:proofErr w:type="spellStart"/>
      <w:r w:rsidRPr="009F344C">
        <w:rPr>
          <w:rFonts w:ascii="Liberation Serif" w:eastAsia="Liberation Serif" w:hAnsi="Liberation Serif" w:cs="Liberation Serif"/>
          <w:sz w:val="28"/>
          <w:szCs w:val="28"/>
        </w:rPr>
        <w:t>Сириус.Курсы</w:t>
      </w:r>
      <w:proofErr w:type="spellEnd"/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» и РБДО в установленные сроки в соответствии </w:t>
      </w:r>
      <w:r>
        <w:rPr>
          <w:rFonts w:ascii="Liberation Serif" w:eastAsia="Liberation Serif" w:hAnsi="Liberation Serif" w:cs="Liberation Serif"/>
          <w:sz w:val="28"/>
          <w:szCs w:val="28"/>
        </w:rPr>
        <w:br/>
      </w:r>
      <w:r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 xml:space="preserve">с </w:t>
      </w:r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 xml:space="preserve">графиком </w:t>
      </w:r>
      <w:r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 xml:space="preserve">организации и </w:t>
      </w:r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>проведения процедур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>, размещенном на официальном сайте Фонда «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>Золотое сечение».</w:t>
      </w:r>
    </w:p>
    <w:p w14:paraId="20CEA211" w14:textId="77777777" w:rsidR="00E64A9E" w:rsidRPr="00DA6080" w:rsidRDefault="00E64A9E" w:rsidP="00E64A9E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По индивидуальному коду (учетной записи) участника на платформах «</w:t>
      </w:r>
      <w:proofErr w:type="spellStart"/>
      <w:r w:rsidRPr="00DA6080">
        <w:rPr>
          <w:rFonts w:ascii="Liberation Serif" w:eastAsia="Liberation Serif" w:hAnsi="Liberation Serif" w:cs="Liberation Serif"/>
          <w:sz w:val="28"/>
          <w:szCs w:val="28"/>
        </w:rPr>
        <w:t>Сириус.Курсы</w:t>
      </w:r>
      <w:proofErr w:type="spellEnd"/>
      <w:r w:rsidRPr="00DA6080">
        <w:rPr>
          <w:rFonts w:ascii="Liberation Serif" w:eastAsia="Liberation Serif" w:hAnsi="Liberation Serif" w:cs="Liberation Serif"/>
          <w:sz w:val="28"/>
          <w:szCs w:val="28"/>
        </w:rPr>
        <w:t>» и РБДО размещаются:</w:t>
      </w:r>
    </w:p>
    <w:p w14:paraId="322C2C76" w14:textId="77777777" w:rsidR="00E64A9E" w:rsidRPr="00DA6080" w:rsidRDefault="00E64A9E" w:rsidP="00E64A9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максимальные баллы и набранные участником баллы по каждому заданию;</w:t>
      </w:r>
    </w:p>
    <w:p w14:paraId="63B26CE1" w14:textId="77777777" w:rsidR="00E64A9E" w:rsidRPr="00DA6080" w:rsidRDefault="00E64A9E" w:rsidP="00E64A9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ответы участников, которые были отправлены на проверку;</w:t>
      </w:r>
    </w:p>
    <w:p w14:paraId="4F07CE8D" w14:textId="77777777" w:rsidR="00E64A9E" w:rsidRPr="00DA6080" w:rsidRDefault="00E64A9E" w:rsidP="00E64A9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правильные ответы.</w:t>
      </w:r>
    </w:p>
    <w:p w14:paraId="798BD6C1" w14:textId="77777777" w:rsidR="00E64A9E" w:rsidRPr="00DA6080" w:rsidRDefault="00E64A9E" w:rsidP="00E64A9E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Участники школьного этапа олимпиады вправе подать апелляции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 xml:space="preserve">о несогласии с выставленными баллами. </w:t>
      </w:r>
    </w:p>
    <w:p w14:paraId="04BA9AA9" w14:textId="77777777" w:rsidR="00E64A9E" w:rsidRPr="00DA6080" w:rsidRDefault="00E64A9E" w:rsidP="00E64A9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На заседании апелляционной комиссии рассматриваются только те задания, которые указаны в заявлении.</w:t>
      </w:r>
    </w:p>
    <w:p w14:paraId="05CBF248" w14:textId="77777777" w:rsidR="00E64A9E" w:rsidRPr="00DA6080" w:rsidRDefault="00E64A9E" w:rsidP="00E64A9E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Онлайн-туры школьного этапа:</w:t>
      </w:r>
    </w:p>
    <w:p w14:paraId="7C1A6010" w14:textId="77777777" w:rsidR="00E64A9E" w:rsidRPr="00DA6080" w:rsidRDefault="00E64A9E" w:rsidP="00E64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</w:t>
      </w:r>
      <w:proofErr w:type="spellStart"/>
      <w:r w:rsidRPr="00DA6080">
        <w:rPr>
          <w:rFonts w:ascii="Liberation Serif" w:eastAsia="Liberation Serif" w:hAnsi="Liberation Serif" w:cs="Liberation Serif"/>
          <w:sz w:val="28"/>
          <w:szCs w:val="28"/>
        </w:rPr>
        <w:t>незасчитанном</w:t>
      </w:r>
      <w:proofErr w:type="spellEnd"/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 ответе, совпадающим с верным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>по 6 предметам (</w:t>
      </w:r>
      <w:proofErr w:type="spellStart"/>
      <w:r w:rsidRPr="00DA6080">
        <w:rPr>
          <w:rFonts w:ascii="Liberation Serif" w:eastAsia="Liberation Serif" w:hAnsi="Liberation Serif" w:cs="Liberation Serif"/>
          <w:sz w:val="28"/>
          <w:szCs w:val="28"/>
        </w:rPr>
        <w:t>Сириус.Курсы</w:t>
      </w:r>
      <w:proofErr w:type="spellEnd"/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») направляются региональному оператору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 xml:space="preserve">на почту s.musina@zsfond.ru в течение 2 дней после объявления предварительных результатов. Технические апелляции обязательно подаются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>с указанием индивидуального кода участника по соответствующему предмету.</w:t>
      </w:r>
    </w:p>
    <w:p w14:paraId="1AE43097" w14:textId="77777777" w:rsidR="00E64A9E" w:rsidRPr="00DA6080" w:rsidRDefault="00E64A9E" w:rsidP="00E64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</w:t>
      </w:r>
      <w:proofErr w:type="spellStart"/>
      <w:r w:rsidRPr="00DA6080">
        <w:rPr>
          <w:rFonts w:ascii="Liberation Serif" w:eastAsia="Liberation Serif" w:hAnsi="Liberation Serif" w:cs="Liberation Serif"/>
          <w:sz w:val="28"/>
          <w:szCs w:val="28"/>
        </w:rPr>
        <w:t>незасчитанном</w:t>
      </w:r>
      <w:proofErr w:type="spellEnd"/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 ответе, совпадающим с верным,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 xml:space="preserve">от участников школьного этапа олимпиады по 17 предметам (РБДО) подаются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>в личных кабинетах в течение 2 дней после объявления предварительных результатов.</w:t>
      </w:r>
    </w:p>
    <w:p w14:paraId="3F28BE30" w14:textId="77777777" w:rsidR="00E64A9E" w:rsidRPr="00DA6080" w:rsidRDefault="00E64A9E" w:rsidP="00E64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14:paraId="19150D28" w14:textId="77777777" w:rsidR="00E64A9E" w:rsidRPr="00DA6080" w:rsidRDefault="00E64A9E" w:rsidP="00E64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Ответы на вопросы размещаются в личных кабинетах в течение 5 дней после завершения приема вопросов. Изменения множества ответов (добавления правильного ответа) учитываются для всех участников олимпиады.</w:t>
      </w:r>
    </w:p>
    <w:p w14:paraId="57A68994" w14:textId="77777777" w:rsidR="00E64A9E" w:rsidRPr="00DA6080" w:rsidRDefault="00E64A9E" w:rsidP="00E64A9E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Очные туры школьного этапа:</w:t>
      </w:r>
    </w:p>
    <w:p w14:paraId="2AF8C8A3" w14:textId="77777777" w:rsidR="00E64A9E" w:rsidRPr="00DA6080" w:rsidRDefault="00E64A9E" w:rsidP="00E64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Процедура рассмотрения апелляций по результатам очного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или практического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>тур</w:t>
      </w:r>
      <w:r>
        <w:rPr>
          <w:rFonts w:ascii="Liberation Serif" w:eastAsia="Liberation Serif" w:hAnsi="Liberation Serif" w:cs="Liberation Serif"/>
          <w:sz w:val="28"/>
          <w:szCs w:val="28"/>
        </w:rPr>
        <w:t>ов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 школьного этапа олимпиады по общеобразовательным предметам – английский язык, литература, немецкий язык, </w:t>
      </w:r>
      <w:r w:rsidRPr="007C0756">
        <w:rPr>
          <w:rFonts w:ascii="Liberation Serif" w:eastAsia="Liberation Serif" w:hAnsi="Liberation Serif" w:cs="Liberation Serif"/>
          <w:sz w:val="28"/>
          <w:szCs w:val="28"/>
        </w:rPr>
        <w:t>основы безопасности и защиты Родины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труд (технология),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>физическая культура, французский язык – проводится апелляционной комиссией общеобразовательной организации. </w:t>
      </w:r>
    </w:p>
    <w:p w14:paraId="2535CED6" w14:textId="77777777" w:rsidR="00E64A9E" w:rsidRPr="00DA6080" w:rsidRDefault="00E64A9E" w:rsidP="00E64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Апелляции о несогласии с выставленными баллами по очным турам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олимпиад (вопросы участников школьного этапа олимпиады, связанные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>с оценкой олимпиадной работы или подсчетом баллов) принимаются в течение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>2 дней после публикации результатов олимпиады по соответствующему общеобразовательному предмету и классу. </w:t>
      </w:r>
    </w:p>
    <w:p w14:paraId="1C4CB55F" w14:textId="77777777" w:rsidR="00E64A9E" w:rsidRPr="009F24A2" w:rsidRDefault="00E64A9E" w:rsidP="00E64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Апелляции подаются в личных кабинетах </w:t>
      </w:r>
      <w:r w:rsidRPr="00274468">
        <w:rPr>
          <w:rFonts w:ascii="Liberation Serif" w:eastAsia="Liberation Serif" w:hAnsi="Liberation Serif" w:cs="Liberation Serif"/>
          <w:sz w:val="28"/>
          <w:szCs w:val="28"/>
        </w:rPr>
        <w:t>(</w:t>
      </w:r>
      <w:hyperlink r:id="rId5" w:history="1">
        <w:r w:rsidRPr="00274468">
          <w:rPr>
            <w:rStyle w:val="a4"/>
            <w:rFonts w:ascii="Liberation Serif" w:eastAsia="Liberation Serif" w:hAnsi="Liberation Serif" w:cs="Liberation Serif"/>
            <w:sz w:val="28"/>
            <w:szCs w:val="28"/>
          </w:rPr>
          <w:t>https://vsosh.irro.ru</w:t>
        </w:r>
      </w:hyperlink>
      <w:r w:rsidRPr="00274468">
        <w:rPr>
          <w:rFonts w:ascii="Liberation Serif" w:eastAsia="Liberation Serif" w:hAnsi="Liberation Serif" w:cs="Liberation Serif"/>
          <w:sz w:val="28"/>
          <w:szCs w:val="28"/>
          <w:u w:val="single"/>
        </w:rPr>
        <w:t>)</w:t>
      </w:r>
      <w:r w:rsidRPr="0027446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274468">
        <w:rPr>
          <w:rFonts w:ascii="Liberation Serif" w:eastAsia="Liberation Serif" w:hAnsi="Liberation Serif" w:cs="Liberation Serif"/>
          <w:sz w:val="28"/>
          <w:szCs w:val="28"/>
        </w:rPr>
        <w:br/>
        <w:t xml:space="preserve">по процедуре, описанной в системе РБДО </w:t>
      </w:r>
      <w:r w:rsidRPr="00274468">
        <w:rPr>
          <w:rFonts w:ascii="Liberation Serif" w:eastAsia="Liberation Serif" w:hAnsi="Liberation Serif" w:cs="Liberation Serif"/>
          <w:sz w:val="28"/>
          <w:szCs w:val="28"/>
          <w:u w:val="single"/>
        </w:rPr>
        <w:t>(</w:t>
      </w:r>
      <w:hyperlink r:id="rId6" w:history="1">
        <w:r w:rsidRPr="00274468">
          <w:rPr>
            <w:rStyle w:val="a4"/>
            <w:rFonts w:ascii="Liberation Serif" w:eastAsia="Liberation Serif" w:hAnsi="Liberation Serif" w:cs="Liberation Serif"/>
            <w:sz w:val="28"/>
            <w:szCs w:val="28"/>
          </w:rPr>
          <w:t>https://vsosh.irro.ru</w:t>
        </w:r>
      </w:hyperlink>
      <w:r w:rsidRPr="00274468">
        <w:rPr>
          <w:rFonts w:ascii="Liberation Serif" w:eastAsia="Liberation Serif" w:hAnsi="Liberation Serif" w:cs="Liberation Serif"/>
          <w:sz w:val="28"/>
          <w:szCs w:val="28"/>
          <w:u w:val="single"/>
        </w:rPr>
        <w:t>)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F24A2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или </w:t>
      </w:r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br/>
      </w:r>
      <w:r w:rsidRPr="009F24A2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в письменном виде в общеобразовательные организации по месту обучения (письменное заявление), с указанием причин.</w:t>
      </w:r>
    </w:p>
    <w:p w14:paraId="45D6B7E1" w14:textId="77777777" w:rsidR="00E64A9E" w:rsidRPr="00DA6080" w:rsidRDefault="00E64A9E" w:rsidP="00E64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По результатам рассмотрения апелляции апелляционная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</w:t>
      </w:r>
      <w:r>
        <w:rPr>
          <w:rFonts w:ascii="Liberation Serif" w:eastAsia="Liberation Serif" w:hAnsi="Liberation Serif" w:cs="Liberation Serif"/>
          <w:sz w:val="28"/>
          <w:szCs w:val="28"/>
        </w:rPr>
        <w:br/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с повышением количества баллов»), информирует участника олимпиады </w:t>
      </w:r>
      <w:r>
        <w:rPr>
          <w:rFonts w:ascii="Liberation Serif" w:eastAsia="Liberation Serif" w:hAnsi="Liberation Serif" w:cs="Liberation Serif"/>
          <w:sz w:val="28"/>
          <w:szCs w:val="28"/>
        </w:rPr>
        <w:br/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>о принятом решении. В случае изменения баллов на основании протокола апелляционной комиссии соответствующие изменения вносятся в РБДО.</w:t>
      </w:r>
    </w:p>
    <w:p w14:paraId="59591FAF" w14:textId="77777777" w:rsidR="00E64A9E" w:rsidRPr="00DA6080" w:rsidRDefault="00E64A9E" w:rsidP="00E64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Решение апелляционной комиссии является окончательным и пересмотру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 xml:space="preserve">не подлежит. Апелляции по вопросам содержания и структуры олимпиадных заданий, критериев и методики оценивания не принимаются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 xml:space="preserve">и не рассматриваются. Черновики при проведении апелляции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>не рассматриваются.</w:t>
      </w:r>
    </w:p>
    <w:p w14:paraId="4B215A76" w14:textId="77777777" w:rsidR="00E64A9E" w:rsidRPr="00DA6080" w:rsidRDefault="00E64A9E" w:rsidP="00E64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Процедура апелляции может быть проведена очно или с использованием информационно-коммуникационных технологий.</w:t>
      </w:r>
    </w:p>
    <w:p w14:paraId="59982B32" w14:textId="77777777" w:rsidR="00E64A9E" w:rsidRPr="009F344C" w:rsidRDefault="00E64A9E" w:rsidP="00E64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Для рассмотрения апелляции членам апелляционной комиссии предоставляются копии проверенных жюри работ участников олимпиады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>(в случае выполнения задания, предусматривающего устный ответ, — аудиозаписи устных ответов участников олимпиады), олимпиадные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 задания 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br/>
        <w:t>и критерии их оценивания, протоколы оценки.</w:t>
      </w:r>
    </w:p>
    <w:p w14:paraId="3DBDFE32" w14:textId="77777777" w:rsidR="00E64A9E" w:rsidRPr="009F344C" w:rsidRDefault="00E64A9E" w:rsidP="00E64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При проведении апелляции с использованием информационно-коммуникационных технологий согласие участника олимпиады, подававшего заявление на </w:t>
      </w:r>
      <w:r>
        <w:rPr>
          <w:rFonts w:ascii="Liberation Serif" w:eastAsia="Liberation Serif" w:hAnsi="Liberation Serif" w:cs="Liberation Serif"/>
          <w:sz w:val="28"/>
          <w:szCs w:val="28"/>
        </w:rPr>
        <w:t>апелляцию, фиксируется на видео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 и в протоколе апелляции делается соответствующая отметка.</w:t>
      </w:r>
    </w:p>
    <w:p w14:paraId="3CCDA69F" w14:textId="77777777" w:rsidR="00E64A9E" w:rsidRDefault="00E64A9E" w:rsidP="00E64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Рассмотрение апелляции проводится с участием самого участника олимпиады. Участник вправе письменно (в заявлении на апелляцию или 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br/>
        <w:t xml:space="preserve">в самостоятельном заявлении) просить о рассмотрении апелляции без его участия. </w:t>
      </w:r>
    </w:p>
    <w:p w14:paraId="387DEF2A" w14:textId="77777777" w:rsidR="00E64A9E" w:rsidRPr="009F344C" w:rsidRDefault="00E64A9E" w:rsidP="00E64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br/>
        <w:t xml:space="preserve">о рассмотрении апелляции без его участия, рассмотрение апелляции </w:t>
      </w:r>
      <w:r>
        <w:rPr>
          <w:rFonts w:ascii="Liberation Serif" w:eastAsia="Liberation Serif" w:hAnsi="Liberation Serif" w:cs="Liberation Serif"/>
          <w:sz w:val="28"/>
          <w:szCs w:val="28"/>
        </w:rPr>
        <w:br/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>по существу проводится без его участия.</w:t>
      </w:r>
    </w:p>
    <w:p w14:paraId="524CEA16" w14:textId="77777777" w:rsidR="00E64A9E" w:rsidRPr="009F344C" w:rsidRDefault="00E64A9E" w:rsidP="00E64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В случае неявки без объяснения причин участника, не просившего 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br/>
        <w:t xml:space="preserve">о рассмотрении апелляции без его участия, на процедуру очного рассмотрения апелляции заявление на апелляцию считается недействительным </w:t>
      </w:r>
      <w:r>
        <w:rPr>
          <w:rFonts w:ascii="Liberation Serif" w:eastAsia="Liberation Serif" w:hAnsi="Liberation Serif" w:cs="Liberation Serif"/>
          <w:sz w:val="28"/>
          <w:szCs w:val="28"/>
        </w:rPr>
        <w:br/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>и рассмотрение апелляции по существу не проводится.</w:t>
      </w:r>
    </w:p>
    <w:p w14:paraId="0D9D1DE9" w14:textId="067A5C28" w:rsidR="004C11EE" w:rsidRDefault="004C11EE" w:rsidP="006603F4">
      <w:pPr>
        <w:widowControl/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sectPr w:rsidR="004C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A6529"/>
    <w:multiLevelType w:val="hybridMultilevel"/>
    <w:tmpl w:val="66DC63DC"/>
    <w:lvl w:ilvl="0" w:tplc="722A4D5A">
      <w:start w:val="1"/>
      <w:numFmt w:val="decimal"/>
      <w:suff w:val="space"/>
      <w:lvlText w:val="%1."/>
      <w:lvlJc w:val="center"/>
      <w:pPr>
        <w:ind w:left="7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B315D1F"/>
    <w:multiLevelType w:val="hybridMultilevel"/>
    <w:tmpl w:val="BB94A21A"/>
    <w:lvl w:ilvl="0" w:tplc="B0B24DBC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D5"/>
    <w:rsid w:val="004C11EE"/>
    <w:rsid w:val="006603F4"/>
    <w:rsid w:val="00905CD5"/>
    <w:rsid w:val="00E6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B73D"/>
  <w15:chartTrackingRefBased/>
  <w15:docId w15:val="{6713CEF7-DC09-4758-8B47-419612DA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64A9E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A9E"/>
    <w:pPr>
      <w:ind w:left="720"/>
      <w:contextualSpacing/>
    </w:pPr>
  </w:style>
  <w:style w:type="character" w:styleId="a4">
    <w:name w:val="Hyperlink"/>
    <w:uiPriority w:val="99"/>
    <w:qFormat/>
    <w:rsid w:val="00E64A9E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osh.irro.ru/" TargetMode="External"/><Relationship Id="rId5" Type="http://schemas.openxmlformats.org/officeDocument/2006/relationships/hyperlink" Target="https://vsosh.ir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2024-09-24T05:25:00Z</dcterms:created>
  <dcterms:modified xsi:type="dcterms:W3CDTF">2024-09-24T05:26:00Z</dcterms:modified>
</cp:coreProperties>
</file>