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Курительные смеси – серьезная опасность</w:t>
      </w:r>
      <w:bookmarkStart w:id="0" w:name="_GoBack"/>
      <w:bookmarkEnd w:id="0"/>
    </w:p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памятка для родителей</w:t>
      </w:r>
    </w:p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работа по профилактике курения и наркомании в нашем городе ведётся постоянно. Но сейчас специалисты встревожены тем, что в России отчётливо наблюдается тенденция к увеличению потребления молодежью, так называемых, курительных смесей.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t>Доступность наркотиков – это основная причина наркомании. Курительные смеси, или «</w:t>
      </w:r>
      <w:proofErr w:type="spellStart"/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t>спайсы</w:t>
      </w:r>
      <w:proofErr w:type="spellEnd"/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t>» доступны даже 13-летнему подростку – дешево стоят, продаются через интернет. Но употребление их чревато необратимыми последствиями. В чем вред курительных смесей, и как родителям узнать, употребляет их ребенок или нет.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Курительная смесь или </w:t>
      </w:r>
      <w:proofErr w:type="gram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курительный</w:t>
      </w:r>
      <w:proofErr w:type="gram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микс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высушенные и измельчённые растения, средство для ароматизации воздуха в помещениях.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вреде курительных смесей заговорили давно: большинство их обладает серьёзным психотропным эффектом и длительным токсическим действием. Привыкание к ним развивается гораздо быстрее, чем к тому же героину или марихуане, а «синдром отмены» протекает намного тяжелее.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Энтеоген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вещество, содержащееся в курительных </w:t>
      </w: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миксах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вызывает галлюцинации и потерю контроля над собой.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 можно найти множество магазинов, предлагающих курительные смеси на заказ. Все они уверяют, что это абсолютно безвредно и легально.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до недавнего времени курительные смеси были в свободной продаже, но сейчас правительство страны запретило их распространение, и для «продавцов эмоций», как называют распространителей этих смесей, теперь предусмотрена уголовная ответственность.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употребления курительных (ароматических) смесей заключаются в том, что формируется зависимость от </w:t>
      </w: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веществ, содержащихся в этих смесях.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чтобы профилактика употребления не только курительных смесей, но и любых </w:t>
      </w: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оказалась ещё более эффективной, хочется напомнить родителям: следите внимательнее за тем, чем занимаются ваши дети, интересуйтесь их жизнью, проводите профилактические беседы в семье.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t>Что необходимо знать родителям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Самые распространенные среди молодежи наркотики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gram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к</w:t>
      </w:r>
      <w:proofErr w:type="gram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урительные смеси JWH (молодежный сленг: план,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дживик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спайс,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микс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трава, зелень, книга, журнал,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бошки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головы,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палыч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рега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дым, зеленый флаг,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ляпка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плюха и т.д.) являются синтетическими аналогами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каннабиноидов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 (</w:t>
      </w:r>
      <w:r w:rsidRPr="007762E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вещества, содержащиеся в различных частях конопли или их синтетические аналоги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), но в разы сильнее. Действие наркотика может длиться от 20 минут до нескольких часов.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lastRenderedPageBreak/>
        <w:t>Эффекты и последствия употребления курительных смесей: 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Сопровождается кашлем (обжигает слизистую);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Сухость во рту (требуется постоянное употребление жидкости);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Мутный либо покрасневший белок глаз (очень важный признак, наркоманы это знают, поэтому носят с собой «</w:t>
      </w: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Визин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 глазные капли);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координации;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речи (заторможенность, эффект вытянутой магнитофонной пленки);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Заторможенность мышления («тупит»);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Неподвижность, застывание в одной позе при полном молчании (если сильно обкурился, минут на 20-30);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Бледность;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Учащенный пульс;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Приступы смеха.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Поскольку дозу просчитать очень трудно (разные продавцы, составы, формулы, концентрация), возможны передозировки, которые сопровождаются тошнотой, рвотой, головокружением, сильной бледностью – вплоть до потери сознания и смерти.</w:t>
      </w:r>
      <w:proofErr w:type="gramEnd"/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После употребления смесей в течение нескольких дней и дольше человек испытывает упадок общего физического состояния,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расконцентрацию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 внимания, апатию (особенно к работе и учебе), нарушение сна, перепады настроения (из крайности в крайность).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Обкуренные подростки зимой зачастую «тусуются» в подъездах и компьютерных клубах.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Употребление курительных смесей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частая причина подростковых ухода из жизни подростков. Как правило, «выходят из окон». Это не значит, что подросток хотел свести счеты с жизнью, возможно, он просто «хотел полетать».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u w:val="single"/>
          <w:lang w:eastAsia="ru-RU"/>
        </w:rPr>
        <w:t>Внимание.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b/>
          <w:bCs/>
          <w:i/>
          <w:iCs/>
          <w:color w:val="21201D"/>
          <w:sz w:val="28"/>
          <w:szCs w:val="28"/>
          <w:lang w:eastAsia="ru-RU"/>
        </w:rPr>
        <w:t>В 99% случаев употреблять курительные смеси начинают те, кто уже курит сигареты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t>Распространение «курительных смесей»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Покупают эти наркотики через интернет или у сверстников. 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скайп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 или «аську», делает заказ. Ему тут же сообщают номер счета, он оплачивает через терминалы, и ему говорят, где забрать спрятанные наркотики.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На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слэнге</w:t>
      </w:r>
      <w:proofErr w:type="spellEnd"/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поднять закладку, найти клад. Те же самые действия можно осуществлять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ВКонтакте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в «Одноклассниках» и т.д. Зачастую информацию считывают со стен домов, когда видят надписи: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Легал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Микс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Куреха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, План и т.д. и номер «аськи», реже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телефон.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Для подростков это все представляется интересной игрой. Для того чтобы понять, что ваш ребенок покупает наркотики, достаточно проверить 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lastRenderedPageBreak/>
        <w:t xml:space="preserve">его переписку, они ее, как правило, не стирают. Сверстники, одноклассники, которые начинают торговать наркотиками в школе, сразу же становятся заметны, у них появляется другие телефоны,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айпады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, ноутбуки, они лучше одеваются. К ним обращаются старшие. Они становятся негативными лидерами и, как правило, позитивно настроенным детям трудно эту ситуацию переломить.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По данным статистики: подросток, начавший торговать наркотиками, и использующий это занятие, как способ коммуникации со старшими и средство самоутверждения среди сверстников, как правило, не отказывается от этого занятия добровольно. 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t>Как выглядят «курительные смеси»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JWH поступает в Россию в виде реагента (концентрат). Этот реагент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порошок, похож на обычную соду. Его разводят разными способами и наносят (опрыскивают) на «основу». Чаще всего, «основа»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обычная аптечная ромашка. Может быть, «мать и мачеха» или любая аптечная трава. Иногда для вязкости готовую основу перемешивают в миксере с черносливом или табаком для кальянов. Как правило, молодые потребители берут готовый наркотик.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Самый распространенный способ употребления курительных смесей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Также смеси иногда курят через разные трубочки. Их, как правило, держат при себе и от них ужасно воняет. Иногда, прежде чем зайти домой, подросток оставляет такую трубочку в подъезде (в щитке).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Важно. Алкоголь, даже пиво, усиливает действие наркотика. Вследствие этого, у потребителя нарушается вестибулярный аппарат, он теряет пространственную и временную ориентацию, снижаются функции памяти.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По данным статистики: ни один из употребляющих курительные смеси не считает себя наркоманом, самокритика у них отсутствует. Они общаются только с себе </w:t>
      </w:r>
      <w:proofErr w:type="gram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подобными</w:t>
      </w:r>
      <w:proofErr w:type="gram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 и поэтому убеждены, что курят все.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Сначала подростку хватает одной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двух затяжек. Затем увеличивается частота употребления, потом доза. Длительность перехода от одного этапа к другому очень мала, поэтому вскоре он начинает курить неразведенный реагент. С этого момента наркоман уже не может обходиться без смеси и испытывает невероятный дискомфорт и беспокойство, если при себе нет наркотика.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заметили странности в поведении вашего ребенка, немедленно примите меры. А если вам известно о местах сбыта курительных смесей – не тяните, обращайтесь с заявлением в полицию по месту жительства, в ГУВД, либо по телефону доверия.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тогда вы сможете помочь ему избежать роковой ошибки.</w:t>
      </w:r>
    </w:p>
    <w:p w:rsidR="007762E7" w:rsidRPr="007762E7" w:rsidRDefault="007762E7" w:rsidP="007762E7">
      <w:pPr>
        <w:shd w:val="clear" w:color="auto" w:fill="ACA6A6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Чем опасно курение </w:t>
      </w:r>
      <w:proofErr w:type="spellStart"/>
      <w:r w:rsidRPr="007762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аромосмесей</w:t>
      </w:r>
      <w:proofErr w:type="spellEnd"/>
      <w:r w:rsidRPr="007762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?</w:t>
      </w:r>
    </w:p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памятка для подростков</w:t>
      </w:r>
    </w:p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употребления курительных (ароматических) смесей заключаются в том, что формируется зависимость от </w:t>
      </w: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веществ, содержащихся в этих смесях. Для подростков, начинающих употреблять смеси, это может вызвать тяжелое отравление, галлюцинации и потерю сознания. А для некоторых наступает летальный исход, то есть смерть.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грозит систематическое употребление курительных смесей: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психической и физической зависимости </w:t>
      </w:r>
      <w:proofErr w:type="gram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как</w:t>
      </w:r>
      <w:proofErr w:type="gram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 употреблении других видов наркотических веществ.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памяти, внимания, нарушение речи, мыслительной деятельности, координации движений, режима сна, резкие перепады настроения.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Психические нарушения различной степени тяжести вплоть до полного распада личности.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Депрессии.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генетического кода: опасность уродства (патологии) будущих детей.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иммунитета.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развития сахарного диабета, рака легких и т.д.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сердечнососудистой системы.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 от передозировки, смерть. </w:t>
      </w:r>
    </w:p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внимателен к своим друзьям. Возможно, кто-то из них уже попал в беду, если есть такие признаки: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расширенный зрачок;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потеря контроля над поведением (расторможенность, повышенная двигательная активность) и эмоциями (беспричинный смех, безразличие);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перепады настроения;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координации движений;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темпа речи;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возможны проявления галлюцинации.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себя и своё здоровье, выбирайте жизнь!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известно о местах сбыта курительных смесей, обращайтесь в милицию по месту жительства, тем самым вы спасёте жизни многих.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Помните: тот, кто продает курительные смеси – торгует вашим здоровьем и жизнью!</w:t>
      </w:r>
      <w:r w:rsidRPr="007762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__________________________________</w:t>
      </w:r>
    </w:p>
    <w:p w:rsidR="00E212EC" w:rsidRDefault="00E212EC"/>
    <w:sectPr w:rsidR="00E2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80"/>
    <w:rsid w:val="007762E7"/>
    <w:rsid w:val="00E07D80"/>
    <w:rsid w:val="00E2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62E7"/>
    <w:rPr>
      <w:b/>
      <w:bCs/>
    </w:rPr>
  </w:style>
  <w:style w:type="character" w:customStyle="1" w:styleId="apple-converted-space">
    <w:name w:val="apple-converted-space"/>
    <w:basedOn w:val="a0"/>
    <w:rsid w:val="007762E7"/>
  </w:style>
  <w:style w:type="character" w:styleId="a4">
    <w:name w:val="Emphasis"/>
    <w:basedOn w:val="a0"/>
    <w:uiPriority w:val="20"/>
    <w:qFormat/>
    <w:rsid w:val="007762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62E7"/>
    <w:rPr>
      <w:b/>
      <w:bCs/>
    </w:rPr>
  </w:style>
  <w:style w:type="character" w:customStyle="1" w:styleId="apple-converted-space">
    <w:name w:val="apple-converted-space"/>
    <w:basedOn w:val="a0"/>
    <w:rsid w:val="007762E7"/>
  </w:style>
  <w:style w:type="character" w:styleId="a4">
    <w:name w:val="Emphasis"/>
    <w:basedOn w:val="a0"/>
    <w:uiPriority w:val="20"/>
    <w:qFormat/>
    <w:rsid w:val="007762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Вячеславовна</dc:creator>
  <cp:keywords/>
  <dc:description/>
  <cp:lastModifiedBy>Кочеткова Светлана Вячеславовна</cp:lastModifiedBy>
  <cp:revision>3</cp:revision>
  <dcterms:created xsi:type="dcterms:W3CDTF">2013-12-12T09:51:00Z</dcterms:created>
  <dcterms:modified xsi:type="dcterms:W3CDTF">2013-12-12T09:51:00Z</dcterms:modified>
</cp:coreProperties>
</file>