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51" w:rsidRPr="00FE4951" w:rsidRDefault="00FE4951" w:rsidP="00FE4951">
      <w:pPr>
        <w:shd w:val="clear" w:color="auto" w:fill="FFFFFF"/>
        <w:spacing w:after="222" w:line="240" w:lineRule="auto"/>
        <w:outlineLvl w:val="2"/>
        <w:rPr>
          <w:rFonts w:ascii="Tahoma" w:eastAsia="Times New Roman" w:hAnsi="Tahoma" w:cs="Tahoma"/>
          <w:color w:val="032A8D"/>
          <w:sz w:val="40"/>
          <w:szCs w:val="40"/>
          <w:lang w:eastAsia="ru-RU"/>
        </w:rPr>
      </w:pPr>
      <w:r w:rsidRPr="00FE4951">
        <w:rPr>
          <w:rFonts w:ascii="Tahoma" w:eastAsia="Times New Roman" w:hAnsi="Tahoma" w:cs="Tahoma"/>
          <w:color w:val="032A8D"/>
          <w:sz w:val="40"/>
          <w:szCs w:val="40"/>
          <w:lang w:eastAsia="ru-RU"/>
        </w:rPr>
        <w:t xml:space="preserve">Информация  </w:t>
      </w:r>
      <w:proofErr w:type="spellStart"/>
      <w:r w:rsidRPr="00FE4951">
        <w:rPr>
          <w:rFonts w:ascii="Tahoma" w:eastAsia="Times New Roman" w:hAnsi="Tahoma" w:cs="Tahoma"/>
          <w:color w:val="032A8D"/>
          <w:sz w:val="40"/>
          <w:szCs w:val="40"/>
          <w:lang w:eastAsia="ru-RU"/>
        </w:rPr>
        <w:t>Роскомнадзора</w:t>
      </w:r>
      <w:proofErr w:type="spellEnd"/>
      <w:r w:rsidRPr="00FE4951">
        <w:rPr>
          <w:rFonts w:ascii="Tahoma" w:eastAsia="Times New Roman" w:hAnsi="Tahoma" w:cs="Tahoma"/>
          <w:color w:val="032A8D"/>
          <w:sz w:val="40"/>
          <w:szCs w:val="40"/>
          <w:lang w:eastAsia="ru-RU"/>
        </w:rPr>
        <w:t xml:space="preserve"> России</w:t>
      </w:r>
    </w:p>
    <w:p w:rsidR="00FE4951" w:rsidRPr="00FE4951" w:rsidRDefault="00FE4951" w:rsidP="00FE4951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E4951">
        <w:rPr>
          <w:rFonts w:ascii="Tahoma" w:eastAsia="Times New Roman" w:hAnsi="Tahoma" w:cs="Tahoma"/>
          <w:i/>
          <w:iCs/>
          <w:color w:val="000000"/>
          <w:sz w:val="29"/>
          <w:lang w:eastAsia="ru-RU"/>
        </w:rPr>
        <w:t>разместите на сайте образовательной организации в разделе "Информационная безопасность" (подраздел "Нормативное регулирование") нижеприведенный текст со ссылками на документы, упоминаемые в тексте</w:t>
      </w:r>
    </w:p>
    <w:p w:rsidR="00FE4951" w:rsidRPr="00FE4951" w:rsidRDefault="00FE4951" w:rsidP="00FE4951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 соответствии с частью 1 статьи 15.1 Федерального закона от 27.06.2006 № 149-ФЗ «Об информации, информационных технологиях и о защите информации», в целях ограничения доступа к сайтам сети «Интернет», содержащим </w:t>
      </w:r>
      <w:hyperlink r:id="rId5" w:history="1"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информацию, распространение которой в Ро</w:t>
        </w:r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с</w:t>
        </w:r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сийской Федерации запрещено</w:t>
        </w:r>
      </w:hyperlink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Роскомнадзором</w:t>
      </w:r>
      <w:proofErr w:type="spellEnd"/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России разработан алгоритм (порядок) взаимодействия заинтересованных органов при выявлении противоправного </w:t>
      </w:r>
      <w:proofErr w:type="spellStart"/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контента</w:t>
      </w:r>
      <w:proofErr w:type="spellEnd"/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в сети «Интернет».</w:t>
      </w:r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</w:r>
      <w:hyperlink r:id="rId6" w:tgtFrame="_blank" w:history="1"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Процедура направления и рассмотрения сообщения по вопросу ограничения доступа к запреще</w:t>
        </w:r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н</w:t>
        </w:r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ной информации, размещенной сети «Интернет»</w:t>
        </w:r>
      </w:hyperlink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В случае выявления в сети «Интернет» материалов с признаками запрещенной информации следует пользоваться этим алгоритмом.</w:t>
      </w:r>
    </w:p>
    <w:p w:rsidR="00FE4951" w:rsidRPr="00FE4951" w:rsidRDefault="00FE4951" w:rsidP="00FE4951">
      <w:pPr>
        <w:pBdr>
          <w:top w:val="single" w:sz="8" w:space="8" w:color="8383FC"/>
        </w:pBd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Разместите на сайте образовательной организации</w:t>
      </w:r>
    </w:p>
    <w:p w:rsidR="00FE4951" w:rsidRPr="00FE4951" w:rsidRDefault="00FE4951" w:rsidP="00FE4951">
      <w:pPr>
        <w:shd w:val="clear" w:color="auto" w:fill="FFFFFF"/>
        <w:spacing w:after="222" w:line="240" w:lineRule="auto"/>
        <w:outlineLvl w:val="2"/>
        <w:rPr>
          <w:rFonts w:ascii="Tahoma" w:eastAsia="Times New Roman" w:hAnsi="Tahoma" w:cs="Tahoma"/>
          <w:color w:val="032A8D"/>
          <w:sz w:val="40"/>
          <w:szCs w:val="40"/>
          <w:lang w:eastAsia="ru-RU"/>
        </w:rPr>
      </w:pPr>
      <w:r w:rsidRPr="00FE4951">
        <w:rPr>
          <w:rFonts w:ascii="Tahoma" w:eastAsia="Times New Roman" w:hAnsi="Tahoma" w:cs="Tahoma"/>
          <w:color w:val="032A8D"/>
          <w:sz w:val="40"/>
          <w:szCs w:val="40"/>
          <w:lang w:eastAsia="ru-RU"/>
        </w:rPr>
        <w:t xml:space="preserve">Ссылки на сайты, куда можно отправить информацию о противоправном </w:t>
      </w:r>
      <w:proofErr w:type="spellStart"/>
      <w:r w:rsidRPr="00FE4951">
        <w:rPr>
          <w:rFonts w:ascii="Tahoma" w:eastAsia="Times New Roman" w:hAnsi="Tahoma" w:cs="Tahoma"/>
          <w:color w:val="032A8D"/>
          <w:sz w:val="40"/>
          <w:szCs w:val="40"/>
          <w:lang w:eastAsia="ru-RU"/>
        </w:rPr>
        <w:t>контенте</w:t>
      </w:r>
      <w:proofErr w:type="spellEnd"/>
    </w:p>
    <w:p w:rsidR="00FE4951" w:rsidRPr="00FE4951" w:rsidRDefault="00FE4951" w:rsidP="00FE4951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E4951">
        <w:rPr>
          <w:rFonts w:ascii="Tahoma" w:eastAsia="Times New Roman" w:hAnsi="Tahoma" w:cs="Tahoma"/>
          <w:i/>
          <w:iCs/>
          <w:color w:val="000000"/>
          <w:sz w:val="29"/>
          <w:lang w:eastAsia="ru-RU"/>
        </w:rPr>
        <w:t xml:space="preserve">Достаточно разместить на сайте образовательной организации баннер "Сообщить о противоправном </w:t>
      </w:r>
      <w:proofErr w:type="spellStart"/>
      <w:r w:rsidRPr="00FE4951">
        <w:rPr>
          <w:rFonts w:ascii="Tahoma" w:eastAsia="Times New Roman" w:hAnsi="Tahoma" w:cs="Tahoma"/>
          <w:i/>
          <w:iCs/>
          <w:color w:val="000000"/>
          <w:sz w:val="29"/>
          <w:lang w:eastAsia="ru-RU"/>
        </w:rPr>
        <w:t>контенте</w:t>
      </w:r>
      <w:proofErr w:type="spellEnd"/>
      <w:r w:rsidRPr="00FE4951">
        <w:rPr>
          <w:rFonts w:ascii="Tahoma" w:eastAsia="Times New Roman" w:hAnsi="Tahoma" w:cs="Tahoma"/>
          <w:i/>
          <w:iCs/>
          <w:color w:val="000000"/>
          <w:sz w:val="29"/>
          <w:lang w:eastAsia="ru-RU"/>
        </w:rPr>
        <w:t>". Баннер и код для вставки его на сайт образовательной организации в левом верхнем углу данной страницы. После вставки баннера на сайт он станет ссылкой, ведущей к данному разделу.</w:t>
      </w:r>
    </w:p>
    <w:tbl>
      <w:tblPr>
        <w:tblW w:w="0" w:type="auto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0"/>
        <w:gridCol w:w="5595"/>
      </w:tblGrid>
      <w:tr w:rsidR="00FE4951" w:rsidRPr="00FE4951" w:rsidTr="00FE49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FE4951" w:rsidRPr="00FE4951" w:rsidRDefault="00FE4951" w:rsidP="00FE495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FE4951">
              <w:rPr>
                <w:rFonts w:ascii="Tahoma" w:eastAsia="Times New Roman" w:hAnsi="Tahoma" w:cs="Tahoma"/>
                <w:b/>
                <w:bCs/>
                <w:color w:val="000000"/>
                <w:sz w:val="29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FE4951" w:rsidRPr="00FE4951" w:rsidRDefault="00FE4951" w:rsidP="00FE495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FE4951">
              <w:rPr>
                <w:rFonts w:ascii="Tahoma" w:eastAsia="Times New Roman" w:hAnsi="Tahoma" w:cs="Tahoma"/>
                <w:b/>
                <w:bCs/>
                <w:color w:val="000000"/>
                <w:sz w:val="29"/>
                <w:lang w:eastAsia="ru-RU"/>
              </w:rPr>
              <w:t>Ссылка</w:t>
            </w:r>
          </w:p>
        </w:tc>
      </w:tr>
      <w:tr w:rsidR="00FE4951" w:rsidRPr="00FE4951" w:rsidTr="00FE49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4951" w:rsidRPr="00FE4951" w:rsidRDefault="00FE4951" w:rsidP="00FE49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FE4951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ФЕДЕРАЛЬНАЯ СЛУЖБА ПО НАДЗОРУ В СФЕРЕ СВЯЗИ, ИНФОРМАЦИОННЫХ ТЕХНОЛОГИЙ И МАССОВЫХ КОММУНИКАЦИЙ </w:t>
            </w:r>
            <w:proofErr w:type="spellStart"/>
            <w:r w:rsidRPr="00FE4951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Роскомнадзор</w:t>
            </w:r>
            <w:proofErr w:type="spellEnd"/>
            <w:r w:rsidRPr="00FE4951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| сообщения от граждан, юридических лиц, индивидуальных </w:t>
            </w:r>
            <w:r w:rsidRPr="00FE4951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lastRenderedPageBreak/>
              <w:t>предпринимателей, органов государственной власти, органов местного самоуправления о наличии на страницах сайтов в сети Интернет противоправной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4951" w:rsidRPr="00FE4951" w:rsidRDefault="00FE4951" w:rsidP="00FE49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hyperlink r:id="rId7" w:tgtFrame="_blank" w:history="1">
              <w:r w:rsidRPr="00FE4951">
                <w:rPr>
                  <w:rFonts w:ascii="Tahoma" w:eastAsia="Times New Roman" w:hAnsi="Tahoma" w:cs="Tahoma"/>
                  <w:color w:val="0000FF"/>
                  <w:sz w:val="29"/>
                  <w:u w:val="single"/>
                  <w:lang w:eastAsia="ru-RU"/>
                </w:rPr>
                <w:t>http://e</w:t>
              </w:r>
              <w:r w:rsidRPr="00FE4951">
                <w:rPr>
                  <w:rFonts w:ascii="Tahoma" w:eastAsia="Times New Roman" w:hAnsi="Tahoma" w:cs="Tahoma"/>
                  <w:color w:val="0000FF"/>
                  <w:sz w:val="29"/>
                  <w:u w:val="single"/>
                  <w:lang w:eastAsia="ru-RU"/>
                </w:rPr>
                <w:t>a</w:t>
              </w:r>
              <w:r w:rsidRPr="00FE4951">
                <w:rPr>
                  <w:rFonts w:ascii="Tahoma" w:eastAsia="Times New Roman" w:hAnsi="Tahoma" w:cs="Tahoma"/>
                  <w:color w:val="0000FF"/>
                  <w:sz w:val="29"/>
                  <w:u w:val="single"/>
                  <w:lang w:eastAsia="ru-RU"/>
                </w:rPr>
                <w:t>is.rkn.gov.ru/feedback/</w:t>
              </w:r>
            </w:hyperlink>
          </w:p>
        </w:tc>
      </w:tr>
      <w:tr w:rsidR="00FE4951" w:rsidRPr="00FE4951" w:rsidTr="00FE49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4951" w:rsidRPr="00FE4951" w:rsidRDefault="00FE4951" w:rsidP="00FE49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FE4951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lastRenderedPageBreak/>
              <w:t xml:space="preserve">Лига безопасного Интернета | Оставить сообщение о противоправном </w:t>
            </w:r>
            <w:proofErr w:type="spellStart"/>
            <w:r w:rsidRPr="00FE4951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Интернет-контенте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4951" w:rsidRPr="00FE4951" w:rsidRDefault="00FE4951" w:rsidP="00FE49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hyperlink r:id="rId8" w:tgtFrame="_blank" w:history="1">
              <w:r w:rsidRPr="00FE4951">
                <w:rPr>
                  <w:rFonts w:ascii="Tahoma" w:eastAsia="Times New Roman" w:hAnsi="Tahoma" w:cs="Tahoma"/>
                  <w:color w:val="0000FF"/>
                  <w:sz w:val="29"/>
                  <w:u w:val="single"/>
                  <w:lang w:eastAsia="ru-RU"/>
                </w:rPr>
                <w:t>http://ligainte</w:t>
              </w:r>
              <w:r w:rsidRPr="00FE4951">
                <w:rPr>
                  <w:rFonts w:ascii="Tahoma" w:eastAsia="Times New Roman" w:hAnsi="Tahoma" w:cs="Tahoma"/>
                  <w:color w:val="0000FF"/>
                  <w:sz w:val="29"/>
                  <w:u w:val="single"/>
                  <w:lang w:eastAsia="ru-RU"/>
                </w:rPr>
                <w:t>r</w:t>
              </w:r>
              <w:r w:rsidRPr="00FE4951">
                <w:rPr>
                  <w:rFonts w:ascii="Tahoma" w:eastAsia="Times New Roman" w:hAnsi="Tahoma" w:cs="Tahoma"/>
                  <w:color w:val="0000FF"/>
                  <w:sz w:val="29"/>
                  <w:u w:val="single"/>
                  <w:lang w:eastAsia="ru-RU"/>
                </w:rPr>
                <w:t>net.ru/hotline/</w:t>
              </w:r>
            </w:hyperlink>
          </w:p>
        </w:tc>
      </w:tr>
      <w:tr w:rsidR="00FE4951" w:rsidRPr="00FE4951" w:rsidTr="00FE49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4951" w:rsidRPr="00FE4951" w:rsidRDefault="00FE4951" w:rsidP="00FE49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FE4951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Фонд «ДРУЖЕСТВЕННЫЙ РУНЕТ»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4951" w:rsidRPr="00FE4951" w:rsidRDefault="00FE4951" w:rsidP="00FE49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hyperlink r:id="rId9" w:tgtFrame="_blank" w:history="1">
              <w:r w:rsidRPr="00FE4951">
                <w:rPr>
                  <w:rFonts w:ascii="Tahoma" w:eastAsia="Times New Roman" w:hAnsi="Tahoma" w:cs="Tahoma"/>
                  <w:color w:val="0000FF"/>
                  <w:sz w:val="29"/>
                  <w:u w:val="single"/>
                  <w:lang w:eastAsia="ru-RU"/>
                </w:rPr>
                <w:t>http://hotl</w:t>
              </w:r>
              <w:r w:rsidRPr="00FE4951">
                <w:rPr>
                  <w:rFonts w:ascii="Tahoma" w:eastAsia="Times New Roman" w:hAnsi="Tahoma" w:cs="Tahoma"/>
                  <w:color w:val="0000FF"/>
                  <w:sz w:val="29"/>
                  <w:u w:val="single"/>
                  <w:lang w:eastAsia="ru-RU"/>
                </w:rPr>
                <w:t>i</w:t>
              </w:r>
              <w:r w:rsidRPr="00FE4951">
                <w:rPr>
                  <w:rFonts w:ascii="Tahoma" w:eastAsia="Times New Roman" w:hAnsi="Tahoma" w:cs="Tahoma"/>
                  <w:color w:val="0000FF"/>
                  <w:sz w:val="29"/>
                  <w:u w:val="single"/>
                  <w:lang w:eastAsia="ru-RU"/>
                </w:rPr>
                <w:t>ne</w:t>
              </w:r>
              <w:r w:rsidRPr="00FE4951">
                <w:rPr>
                  <w:rFonts w:ascii="Tahoma" w:eastAsia="Times New Roman" w:hAnsi="Tahoma" w:cs="Tahoma"/>
                  <w:color w:val="0000FF"/>
                  <w:sz w:val="29"/>
                  <w:u w:val="single"/>
                  <w:lang w:eastAsia="ru-RU"/>
                </w:rPr>
                <w:t>.</w:t>
              </w:r>
              <w:r w:rsidRPr="00FE4951">
                <w:rPr>
                  <w:rFonts w:ascii="Tahoma" w:eastAsia="Times New Roman" w:hAnsi="Tahoma" w:cs="Tahoma"/>
                  <w:color w:val="0000FF"/>
                  <w:sz w:val="29"/>
                  <w:u w:val="single"/>
                  <w:lang w:eastAsia="ru-RU"/>
                </w:rPr>
                <w:t>friendlyrune</w:t>
              </w:r>
              <w:r w:rsidRPr="00FE4951">
                <w:rPr>
                  <w:rFonts w:ascii="Tahoma" w:eastAsia="Times New Roman" w:hAnsi="Tahoma" w:cs="Tahoma"/>
                  <w:color w:val="0000FF"/>
                  <w:sz w:val="29"/>
                  <w:u w:val="single"/>
                  <w:lang w:eastAsia="ru-RU"/>
                </w:rPr>
                <w:t>t</w:t>
              </w:r>
              <w:r w:rsidRPr="00FE4951">
                <w:rPr>
                  <w:rFonts w:ascii="Tahoma" w:eastAsia="Times New Roman" w:hAnsi="Tahoma" w:cs="Tahoma"/>
                  <w:color w:val="0000FF"/>
                  <w:sz w:val="29"/>
                  <w:u w:val="single"/>
                  <w:lang w:eastAsia="ru-RU"/>
                </w:rPr>
                <w:t>.ru/</w:t>
              </w:r>
            </w:hyperlink>
          </w:p>
        </w:tc>
      </w:tr>
      <w:tr w:rsidR="00FE4951" w:rsidRPr="00FE4951" w:rsidTr="00FE49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4951" w:rsidRPr="00FE4951" w:rsidRDefault="00FE4951" w:rsidP="00FE49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FE4951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Центр безопасного интернета в России | Горячая линия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4951" w:rsidRPr="00FE4951" w:rsidRDefault="00FE4951" w:rsidP="00FE49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hyperlink r:id="rId10" w:tgtFrame="_blank" w:history="1">
              <w:r w:rsidRPr="00FE4951">
                <w:rPr>
                  <w:rFonts w:ascii="Tahoma" w:eastAsia="Times New Roman" w:hAnsi="Tahoma" w:cs="Tahoma"/>
                  <w:color w:val="0000FF"/>
                  <w:sz w:val="29"/>
                  <w:u w:val="single"/>
                  <w:lang w:eastAsia="ru-RU"/>
                </w:rPr>
                <w:t>http://www.saf</w:t>
              </w:r>
              <w:r w:rsidRPr="00FE4951">
                <w:rPr>
                  <w:rFonts w:ascii="Tahoma" w:eastAsia="Times New Roman" w:hAnsi="Tahoma" w:cs="Tahoma"/>
                  <w:color w:val="0000FF"/>
                  <w:sz w:val="29"/>
                  <w:u w:val="single"/>
                  <w:lang w:eastAsia="ru-RU"/>
                </w:rPr>
                <w:t>e</w:t>
              </w:r>
              <w:r w:rsidRPr="00FE4951">
                <w:rPr>
                  <w:rFonts w:ascii="Tahoma" w:eastAsia="Times New Roman" w:hAnsi="Tahoma" w:cs="Tahoma"/>
                  <w:color w:val="0000FF"/>
                  <w:sz w:val="29"/>
                  <w:u w:val="single"/>
                  <w:lang w:eastAsia="ru-RU"/>
                </w:rPr>
                <w:t>runet.ru/post/hot_line.php</w:t>
              </w:r>
            </w:hyperlink>
          </w:p>
        </w:tc>
      </w:tr>
      <w:tr w:rsidR="00FE4951" w:rsidRPr="00FE4951" w:rsidTr="00FE49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4951" w:rsidRPr="00FE4951" w:rsidRDefault="00FE4951" w:rsidP="00FE49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FE4951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Национальный центр  информационного противодействия терроризму и экстремизму в образовательной среде и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4951" w:rsidRPr="00FE4951" w:rsidRDefault="00FE4951" w:rsidP="00FE49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hyperlink r:id="rId11" w:history="1">
              <w:r w:rsidRPr="00FE4951">
                <w:rPr>
                  <w:rFonts w:ascii="Tahoma" w:eastAsia="Times New Roman" w:hAnsi="Tahoma" w:cs="Tahoma"/>
                  <w:color w:val="0000FF"/>
                  <w:sz w:val="29"/>
                  <w:u w:val="single"/>
                  <w:lang w:eastAsia="ru-RU"/>
                </w:rPr>
                <w:t>http://нцпти.рф/illeg</w:t>
              </w:r>
              <w:r w:rsidRPr="00FE4951">
                <w:rPr>
                  <w:rFonts w:ascii="Tahoma" w:eastAsia="Times New Roman" w:hAnsi="Tahoma" w:cs="Tahoma"/>
                  <w:color w:val="0000FF"/>
                  <w:sz w:val="29"/>
                  <w:u w:val="single"/>
                  <w:lang w:eastAsia="ru-RU"/>
                </w:rPr>
                <w:t>a</w:t>
              </w:r>
              <w:r w:rsidRPr="00FE4951">
                <w:rPr>
                  <w:rFonts w:ascii="Tahoma" w:eastAsia="Times New Roman" w:hAnsi="Tahoma" w:cs="Tahoma"/>
                  <w:color w:val="0000FF"/>
                  <w:sz w:val="29"/>
                  <w:u w:val="single"/>
                  <w:lang w:eastAsia="ru-RU"/>
                </w:rPr>
                <w:t>l_content/</w:t>
              </w:r>
            </w:hyperlink>
          </w:p>
        </w:tc>
      </w:tr>
      <w:tr w:rsidR="00FE4951" w:rsidRPr="00FE4951" w:rsidTr="00FE49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4951" w:rsidRPr="00FE4951" w:rsidRDefault="00FE4951" w:rsidP="00FE49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FE4951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Горячая линия РОЦИТ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4951" w:rsidRPr="00FE4951" w:rsidRDefault="00FE4951" w:rsidP="00FE49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hyperlink r:id="rId12" w:history="1">
              <w:r w:rsidRPr="00FE4951">
                <w:rPr>
                  <w:rFonts w:ascii="Tahoma" w:eastAsia="Times New Roman" w:hAnsi="Tahoma" w:cs="Tahoma"/>
                  <w:color w:val="0000FF"/>
                  <w:sz w:val="29"/>
                  <w:u w:val="single"/>
                  <w:lang w:eastAsia="ru-RU"/>
                </w:rPr>
                <w:t>http://www.hot</w:t>
              </w:r>
              <w:r w:rsidRPr="00FE4951">
                <w:rPr>
                  <w:rFonts w:ascii="Tahoma" w:eastAsia="Times New Roman" w:hAnsi="Tahoma" w:cs="Tahoma"/>
                  <w:color w:val="0000FF"/>
                  <w:sz w:val="29"/>
                  <w:u w:val="single"/>
                  <w:lang w:eastAsia="ru-RU"/>
                </w:rPr>
                <w:t>l</w:t>
              </w:r>
              <w:r w:rsidRPr="00FE4951">
                <w:rPr>
                  <w:rFonts w:ascii="Tahoma" w:eastAsia="Times New Roman" w:hAnsi="Tahoma" w:cs="Tahoma"/>
                  <w:color w:val="0000FF"/>
                  <w:sz w:val="29"/>
                  <w:u w:val="single"/>
                  <w:lang w:eastAsia="ru-RU"/>
                </w:rPr>
                <w:t>ine.rocit.ru/</w:t>
              </w:r>
            </w:hyperlink>
          </w:p>
        </w:tc>
      </w:tr>
    </w:tbl>
    <w:p w:rsidR="00FE4951" w:rsidRDefault="00FE4951" w:rsidP="00FE4951">
      <w:pPr>
        <w:shd w:val="clear" w:color="auto" w:fill="FFFFFF"/>
        <w:spacing w:after="222" w:line="240" w:lineRule="auto"/>
        <w:outlineLvl w:val="2"/>
        <w:rPr>
          <w:rFonts w:ascii="Tahoma" w:eastAsia="Times New Roman" w:hAnsi="Tahoma" w:cs="Tahoma"/>
          <w:color w:val="032A8D"/>
          <w:sz w:val="40"/>
          <w:szCs w:val="40"/>
          <w:lang w:eastAsia="ru-RU"/>
        </w:rPr>
      </w:pPr>
    </w:p>
    <w:p w:rsidR="00FE4951" w:rsidRPr="00FE4951" w:rsidRDefault="00FE4951" w:rsidP="00FE4951">
      <w:pPr>
        <w:shd w:val="clear" w:color="auto" w:fill="FFFFFF"/>
        <w:spacing w:after="222" w:line="240" w:lineRule="auto"/>
        <w:outlineLvl w:val="2"/>
        <w:rPr>
          <w:rFonts w:ascii="Tahoma" w:eastAsia="Times New Roman" w:hAnsi="Tahoma" w:cs="Tahoma"/>
          <w:color w:val="032A8D"/>
          <w:sz w:val="40"/>
          <w:szCs w:val="40"/>
          <w:lang w:eastAsia="ru-RU"/>
        </w:rPr>
      </w:pPr>
      <w:r w:rsidRPr="00FE4951">
        <w:rPr>
          <w:rFonts w:ascii="Tahoma" w:eastAsia="Times New Roman" w:hAnsi="Tahoma" w:cs="Tahoma"/>
          <w:color w:val="032A8D"/>
          <w:sz w:val="40"/>
          <w:szCs w:val="40"/>
          <w:lang w:eastAsia="ru-RU"/>
        </w:rPr>
        <w:t>Рекомендации, методики, информационные материалы</w:t>
      </w:r>
    </w:p>
    <w:p w:rsidR="00FE4951" w:rsidRPr="00FE4951" w:rsidRDefault="00FE4951" w:rsidP="00FE4951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E4951">
        <w:rPr>
          <w:rFonts w:ascii="Tahoma" w:eastAsia="Times New Roman" w:hAnsi="Tahoma" w:cs="Tahoma"/>
          <w:color w:val="000000"/>
          <w:sz w:val="29"/>
          <w:lang w:eastAsia="ru-RU"/>
        </w:rPr>
        <w:t>1) Методические рекомендации по реализации мер, направленных на обеспечение безопасности и развития детей в сети «Интернет»</w:t>
      </w:r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</w:r>
      <w:hyperlink r:id="rId13" w:tgtFrame="_blank" w:history="1"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Письмо №66-0250 от 01.03.2019</w:t>
        </w:r>
        <w:r w:rsidRPr="00FE4951">
          <w:rPr>
            <w:rFonts w:ascii="Calibri" w:eastAsia="Times New Roman" w:hAnsi="Calibri" w:cs="Tahoma"/>
            <w:b/>
            <w:bCs/>
            <w:color w:val="002060"/>
            <w:sz w:val="32"/>
            <w:u w:val="single"/>
            <w:lang w:eastAsia="ru-RU"/>
          </w:rPr>
          <w:t> </w:t>
        </w:r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Члена Совета Федерации Федерального Собрания Российской Федерации Боковой Л.Н.</w:t>
        </w:r>
      </w:hyperlink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 </w:t>
      </w:r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Письмо № 03-39 от 29.03.2019 г.  «О методических рекомендациях» департамента государственной политики в сфере общего образования </w:t>
      </w:r>
      <w:proofErr w:type="spellStart"/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Минпросвещения</w:t>
      </w:r>
      <w:proofErr w:type="spellEnd"/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РФ</w:t>
      </w:r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</w:r>
      <w:hyperlink r:id="rId14" w:history="1"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Методические рекомендации по реализации мер, направленных на обеспечение безопасности и развития детей в сети «Интернет»</w:t>
        </w:r>
      </w:hyperlink>
    </w:p>
    <w:p w:rsidR="00FE4951" w:rsidRPr="00FE4951" w:rsidRDefault="00FE4951" w:rsidP="00FE4951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E4951">
        <w:rPr>
          <w:rFonts w:ascii="Tahoma" w:eastAsia="Times New Roman" w:hAnsi="Tahoma" w:cs="Tahoma"/>
          <w:color w:val="000000"/>
          <w:sz w:val="29"/>
          <w:lang w:eastAsia="ru-RU"/>
        </w:rPr>
        <w:lastRenderedPageBreak/>
        <w:t>2) Методические рекомендации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</w:r>
      <w:hyperlink r:id="rId15" w:tgtFrame="_blank" w:history="1"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Ссылка на докум</w:t>
        </w:r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е</w:t>
        </w:r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нт 2014г.</w:t>
        </w:r>
      </w:hyperlink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    </w:t>
      </w:r>
      <w:hyperlink r:id="rId16" w:tgtFrame="_blank" w:history="1"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Ссылка на документ 2018г.</w:t>
        </w:r>
      </w:hyperlink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   </w:t>
      </w:r>
      <w:hyperlink r:id="rId17" w:tgtFrame="_blank" w:history="1"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 xml:space="preserve">Ссылка на раздел сайта Единый </w:t>
        </w:r>
        <w:proofErr w:type="spellStart"/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урок.рф</w:t>
        </w:r>
        <w:proofErr w:type="spellEnd"/>
      </w:hyperlink>
    </w:p>
    <w:p w:rsidR="00FE4951" w:rsidRPr="00FE4951" w:rsidRDefault="00FE4951" w:rsidP="00FE4951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3) Рекомендации по организации системы ограничения в образовательных организациях  доступа  обучающихся  к  видам  информации,  распространяемой посредством  сети  «Интернет»,  причиняющей  вред  здоровью  и /или  развитию детей,  а  также  не  соответствующей  задачам  образования</w:t>
      </w:r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</w:r>
      <w:hyperlink r:id="rId18" w:tgtFrame="_blank" w:history="1"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Реко</w:t>
        </w:r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м</w:t>
        </w:r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ендации</w:t>
        </w:r>
      </w:hyperlink>
    </w:p>
    <w:p w:rsidR="00FE4951" w:rsidRPr="00FE4951" w:rsidRDefault="00FE4951" w:rsidP="00FE4951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4) Методика, рекомендуемая к использованию при проведении экспертизы информационной  продукции  в  соответствии  с  Федеральным  законом  от  29 декабря 2010 года </w:t>
      </w:r>
      <w:proofErr w:type="spellStart"/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No</w:t>
      </w:r>
      <w:proofErr w:type="spellEnd"/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436-ФЗ</w:t>
      </w:r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</w:r>
      <w:hyperlink r:id="rId19" w:tgtFrame="_blank" w:history="1"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Методика</w:t>
        </w:r>
      </w:hyperlink>
    </w:p>
    <w:p w:rsidR="00FE4951" w:rsidRPr="00FE4951" w:rsidRDefault="00FE4951" w:rsidP="00FE4951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E4951">
        <w:rPr>
          <w:rFonts w:ascii="Tahoma" w:eastAsia="Times New Roman" w:hAnsi="Tahoma" w:cs="Tahoma"/>
          <w:b/>
          <w:bCs/>
          <w:color w:val="000000"/>
          <w:sz w:val="29"/>
          <w:lang w:eastAsia="ru-RU"/>
        </w:rPr>
        <w:t>Информационные материалы ФГБНУ «Центр защиты прав и интересов детей»</w:t>
      </w:r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</w:r>
      <w:hyperlink r:id="rId20" w:tgtFrame="_blank" w:history="1"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 xml:space="preserve">Экспертная деятельность педагогов по оценке </w:t>
        </w:r>
        <w:proofErr w:type="spellStart"/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интернет-контента</w:t>
        </w:r>
        <w:proofErr w:type="spellEnd"/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  и обнаружению информации, причиняющей вред здоровью и (или) развитию обучающихся</w:t>
        </w:r>
      </w:hyperlink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 (.</w:t>
      </w:r>
      <w:proofErr w:type="spellStart"/>
      <w:r w:rsidRPr="00FE4951">
        <w:rPr>
          <w:rFonts w:ascii="Tahoma" w:eastAsia="Times New Roman" w:hAnsi="Tahoma" w:cs="Tahoma"/>
          <w:color w:val="000000"/>
          <w:sz w:val="29"/>
          <w:lang w:eastAsia="ru-RU"/>
        </w:rPr>
        <w:t>pdf</w:t>
      </w:r>
      <w:proofErr w:type="spellEnd"/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)</w:t>
      </w:r>
    </w:p>
    <w:p w:rsidR="00FE4951" w:rsidRPr="00FE4951" w:rsidRDefault="00FE4951" w:rsidP="00FE4951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E4951">
        <w:rPr>
          <w:rFonts w:ascii="Tahoma" w:eastAsia="Times New Roman" w:hAnsi="Tahoma" w:cs="Tahoma"/>
          <w:b/>
          <w:bCs/>
          <w:color w:val="000000"/>
          <w:sz w:val="29"/>
          <w:lang w:eastAsia="ru-RU"/>
        </w:rPr>
        <w:t>Информационные материалы Национального центра  информационного противодействия терроризму и экстремизму в образовательной среде и сети Интернет</w:t>
      </w:r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Памятка</w:t>
      </w:r>
      <w:r w:rsidRPr="00FE4951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> </w:t>
      </w:r>
      <w:hyperlink r:id="rId21" w:tgtFrame="_blank" w:history="1"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Как понять, что материал экстремистский?</w:t>
        </w:r>
      </w:hyperlink>
      <w:r w:rsidRPr="00FE4951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Памятки  </w:t>
      </w:r>
      <w:hyperlink r:id="rId22" w:tgtFrame="_blank" w:history="1"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 xml:space="preserve">Как пожаловаться на противоправный </w:t>
        </w:r>
        <w:proofErr w:type="spellStart"/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контент</w:t>
        </w:r>
        <w:proofErr w:type="spellEnd"/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 xml:space="preserve"> в социальных се</w:t>
        </w:r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т</w:t>
        </w:r>
        <w:r w:rsidRPr="00FE4951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ях </w:t>
        </w:r>
      </w:hyperlink>
    </w:p>
    <w:p w:rsidR="00F458C3" w:rsidRDefault="00F458C3"/>
    <w:sectPr w:rsidR="00F458C3" w:rsidSect="00F4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7939"/>
    <w:multiLevelType w:val="multilevel"/>
    <w:tmpl w:val="9AFA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/>
  <w:rsids>
    <w:rsidRoot w:val="00FE4951"/>
    <w:rsid w:val="00F458C3"/>
    <w:rsid w:val="00FE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C3"/>
  </w:style>
  <w:style w:type="paragraph" w:styleId="2">
    <w:name w:val="heading 2"/>
    <w:basedOn w:val="a"/>
    <w:link w:val="20"/>
    <w:uiPriority w:val="9"/>
    <w:qFormat/>
    <w:rsid w:val="00FE4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4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E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4951"/>
    <w:rPr>
      <w:i/>
      <w:iCs/>
    </w:rPr>
  </w:style>
  <w:style w:type="character" w:styleId="a5">
    <w:name w:val="Hyperlink"/>
    <w:basedOn w:val="a0"/>
    <w:uiPriority w:val="99"/>
    <w:semiHidden/>
    <w:unhideWhenUsed/>
    <w:rsid w:val="00FE4951"/>
    <w:rPr>
      <w:color w:val="0000FF"/>
      <w:u w:val="single"/>
    </w:rPr>
  </w:style>
  <w:style w:type="character" w:styleId="a6">
    <w:name w:val="Strong"/>
    <w:basedOn w:val="a0"/>
    <w:uiPriority w:val="22"/>
    <w:qFormat/>
    <w:rsid w:val="00FE4951"/>
    <w:rPr>
      <w:b/>
      <w:bCs/>
    </w:rPr>
  </w:style>
  <w:style w:type="character" w:customStyle="1" w:styleId="newsheader">
    <w:name w:val="news_header"/>
    <w:basedOn w:val="a0"/>
    <w:rsid w:val="00FE4951"/>
  </w:style>
  <w:style w:type="character" w:customStyle="1" w:styleId="hidden-xs">
    <w:name w:val="hidden-xs"/>
    <w:basedOn w:val="a0"/>
    <w:rsid w:val="00FE4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gainternet.ru/hotline/" TargetMode="External"/><Relationship Id="rId13" Type="http://schemas.openxmlformats.org/officeDocument/2006/relationships/hyperlink" Target="https://www.edu.yar.ru/safety/docs/2019_03_bokova_sites/pismo_vh_01_06332_19_ot_01_03_2019.pdf" TargetMode="External"/><Relationship Id="rId18" Type="http://schemas.openxmlformats.org/officeDocument/2006/relationships/hyperlink" Target="http://mosmetod.ru/centr/informatizatsiya/11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h1ajgms.xn--p1ai/upload/ekstrimism-memo-mini.pdf" TargetMode="External"/><Relationship Id="rId7" Type="http://schemas.openxmlformats.org/officeDocument/2006/relationships/hyperlink" Target="http://eais.rkn.gov.ru/feedback/" TargetMode="External"/><Relationship Id="rId12" Type="http://schemas.openxmlformats.org/officeDocument/2006/relationships/hyperlink" Target="http://www.hotline.rocit.ru/" TargetMode="External"/><Relationship Id="rId17" Type="http://schemas.openxmlformats.org/officeDocument/2006/relationships/hyperlink" Target="https://www.xn--d1abkefqip0a2f.xn--p1ai/index.php/proekty/meto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d1abkefqip0a2f.xn--p1ai/images/doc/metod/skf.pdf" TargetMode="External"/><Relationship Id="rId20" Type="http://schemas.openxmlformats.org/officeDocument/2006/relationships/hyperlink" Target="http://fcprc.ru/assets/files/webinars/17-12/method-docs/%D0%9C%D0%BE%D0%B4%D1%83%D0%BB%D1%8C%203/1.%20%D0%AD%D0%BA%D1%81%D0%BF%D0%B5%D1%80%D1%82%D0%BD%D0%B0%D1%8F%20%D0%B4%D0%B5%D1%8F%D1%82%D0%B5%D0%BB%D1%8C%D0%BD%D0%BE%D1%81%D1%82%D1%8C%20%D0%BF%D0%B5%D0%B4%D0%B0%D0%B3%D0%BE%D0%B3%D0%BE%D0%B2%20%D0%BF%D0%BE%20%D0%BE%D1%86%D0%B5%D0%BD%D0%BA%D0%B5%20%D0%B8%D0%BD%D1%82%D0%B5%D1%80%D0%BD%D0%B5%D1%82-%D0%BA%D0%BE%D0%BD%D1%82%D0%B5%D0%BD%D1%82%D0%B0.%20%D0%A4%D0%BE%D0%BD%D0%B4%D0%B5%D1%80%D0%BA%D0%B8%D0%BD%D0%B0%20%20%D0%9B.%D0%90.%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u.yar.ru/safety/docs/algoriymbadcontent2018.pdf" TargetMode="External"/><Relationship Id="rId11" Type="http://schemas.openxmlformats.org/officeDocument/2006/relationships/hyperlink" Target="http://xn--h1ajgms.xn--p1ai/illegal_content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edu.yar.ru/safety/docs/badcontent.pdf" TargetMode="External"/><Relationship Id="rId15" Type="http://schemas.openxmlformats.org/officeDocument/2006/relationships/hyperlink" Target="http://legalacts.ru/doc/pismo-minobrnauki-rossii-ot-28042014-n-dl-1150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aferunet.ru/post/hot_line.php" TargetMode="External"/><Relationship Id="rId19" Type="http://schemas.openxmlformats.org/officeDocument/2006/relationships/hyperlink" Target="https://rkn.gov.ru/docs/Prilozhenie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tline.friendlyrunet.ru/" TargetMode="External"/><Relationship Id="rId14" Type="http://schemas.openxmlformats.org/officeDocument/2006/relationships/hyperlink" Target="https://www.edu.yar.ru/safety/docs/2019_03_bokova_sites/metod_rekomendatsii.pdf" TargetMode="External"/><Relationship Id="rId22" Type="http://schemas.openxmlformats.org/officeDocument/2006/relationships/hyperlink" Target="http://xn--h1ajgms.xn--p1ai/profilakticheskie-materi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2020-02-18T03:30:00Z</dcterms:created>
  <dcterms:modified xsi:type="dcterms:W3CDTF">2020-02-18T03:38:00Z</dcterms:modified>
</cp:coreProperties>
</file>