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7A" w:rsidRDefault="0089007A" w:rsidP="008900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9007A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лиц, </w:t>
      </w:r>
      <w:r w:rsidRPr="0089007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задействованных при проведении государственной итоговой аттестации </w:t>
      </w:r>
      <w:r w:rsidRPr="0089007A">
        <w:rPr>
          <w:rFonts w:ascii="Times New Roman" w:hAnsi="Times New Roman" w:cs="Times New Roman"/>
          <w:b/>
          <w:bCs/>
          <w:sz w:val="24"/>
          <w:szCs w:val="24"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374B87" w:rsidRDefault="00374B87" w:rsidP="00374B8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374B87" w:rsidRDefault="00374B87" w:rsidP="00374B8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размещённый на слайдах без маркировки, предназначен для всех обучающихся. </w:t>
      </w:r>
    </w:p>
    <w:p w:rsidR="00374B87" w:rsidRDefault="00374B87" w:rsidP="00374B8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374B87" w:rsidRPr="0089007A" w:rsidRDefault="00374B87" w:rsidP="008900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CA7" w:rsidRPr="00E908C5" w:rsidRDefault="007B1CA7" w:rsidP="00286B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 xml:space="preserve">Организация печати </w:t>
      </w:r>
      <w:r w:rsidR="00E908C5" w:rsidRPr="00E908C5">
        <w:rPr>
          <w:rFonts w:ascii="Times New Roman" w:hAnsi="Times New Roman" w:cs="Times New Roman"/>
          <w:b/>
          <w:sz w:val="24"/>
          <w:szCs w:val="24"/>
        </w:rPr>
        <w:t xml:space="preserve">ЭМ </w:t>
      </w:r>
      <w:r w:rsidRPr="00E908C5">
        <w:rPr>
          <w:rFonts w:ascii="Times New Roman" w:hAnsi="Times New Roman" w:cs="Times New Roman"/>
          <w:b/>
          <w:sz w:val="24"/>
          <w:szCs w:val="24"/>
        </w:rPr>
        <w:t>в аудиториях ППЭ</w:t>
      </w:r>
    </w:p>
    <w:p w:rsidR="00803C33" w:rsidRPr="00E908C5" w:rsidRDefault="00803C33" w:rsidP="00286BB1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слайд.</w:t>
      </w:r>
    </w:p>
    <w:p w:rsidR="00275C27" w:rsidRPr="00E908C5" w:rsidRDefault="00803C33" w:rsidP="00286BB1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Целью данной лекции является ознакомить слушателей с процедурой проведения </w:t>
      </w:r>
      <w:r w:rsidR="00275C27" w:rsidRPr="00E908C5">
        <w:rPr>
          <w:rFonts w:ascii="Times New Roman" w:hAnsi="Times New Roman" w:cs="Times New Roman"/>
          <w:sz w:val="24"/>
          <w:szCs w:val="24"/>
        </w:rPr>
        <w:t>единого государственного экзамена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 с применением технологии печати КИМ в аудиториях ППЭ. 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При печати КИМ в аудиториях ППЭ используются следующие основные принципы: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8C5">
        <w:rPr>
          <w:rFonts w:ascii="Times New Roman" w:eastAsia="Calibri" w:hAnsi="Times New Roman" w:cs="Times New Roman"/>
          <w:sz w:val="24"/>
          <w:szCs w:val="24"/>
        </w:rPr>
        <w:t>С 2018 года осуществляется массовый переход на технологию печати полного комплекта ЭМ в ППЭ (далее – печать ЭМ). Использование ЭМ, доставляемых в ППЭ на бумажных носителях (далее – бумажная технология), сохраняется для ППЭ, организованных на дому, на базе медицинских учреждений, а также в 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закрытого типа, в учреждениях, исполняющих наказание в виде лишения свободы,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  <w:r w:rsidRPr="00E908C5">
        <w:rPr>
          <w:rFonts w:ascii="Times New Roman" w:eastAsia="Calibri" w:hAnsi="Times New Roman" w:cs="Times New Roman"/>
          <w:sz w:val="24"/>
          <w:szCs w:val="24"/>
        </w:rPr>
        <w:t>а также в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  <w:r w:rsidRPr="00E908C5">
        <w:rPr>
          <w:rFonts w:ascii="Times New Roman" w:eastAsia="Calibri" w:hAnsi="Times New Roman" w:cs="Times New Roman"/>
          <w:sz w:val="24"/>
          <w:szCs w:val="24"/>
        </w:rPr>
        <w:t>учреждениях для несовершеннолетних лиц, подозреваемых, обвиняемых, содержащихся под стражей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в электронный вид переводятся полные аналоги бумажных </w:t>
      </w:r>
      <w:r w:rsidR="00962B8F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, то есть каждый электронный </w:t>
      </w:r>
      <w:r w:rsidR="00962B8F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является уникальным;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08C5">
        <w:rPr>
          <w:rFonts w:ascii="Times New Roman" w:eastAsia="Calibri" w:hAnsi="Times New Roman" w:cs="Times New Roman"/>
          <w:b/>
          <w:sz w:val="24"/>
          <w:szCs w:val="24"/>
        </w:rPr>
        <w:t xml:space="preserve">используется чёрно-белая односторонняя печать. Оборотная сторона листа </w:t>
      </w:r>
      <w:r w:rsidRPr="00E908C5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 используется</w:t>
      </w:r>
      <w:r w:rsidRPr="00E908C5">
        <w:rPr>
          <w:rFonts w:ascii="Times New Roman" w:eastAsia="Calibri" w:hAnsi="Times New Roman" w:cs="Times New Roman"/>
          <w:b/>
          <w:sz w:val="24"/>
          <w:szCs w:val="24"/>
        </w:rPr>
        <w:t xml:space="preserve"> для записи ответов на задания КИМ;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8C5">
        <w:rPr>
          <w:rFonts w:ascii="Times New Roman" w:eastAsia="Calibri" w:hAnsi="Times New Roman" w:cs="Times New Roman"/>
          <w:sz w:val="24"/>
          <w:szCs w:val="24"/>
        </w:rPr>
        <w:t xml:space="preserve">в комплект бланков ЕГЭ входит полный аналог бланка регистрации, бланка ответов № 1. Аналог бумажного бланка ответов № 2 представлен двумя бланками: бланк ответов № 2 лист 1 и бланк ответов № 2 лист 2 (для сохранения количества страниц для записи ответа на </w:t>
      </w:r>
      <w:r w:rsidRPr="00E908C5">
        <w:rPr>
          <w:rFonts w:ascii="Times New Roman" w:eastAsia="Calibri" w:hAnsi="Times New Roman" w:cs="Times New Roman"/>
          <w:sz w:val="24"/>
          <w:szCs w:val="24"/>
        </w:rPr>
        <w:lastRenderedPageBreak/>
        <w:t>задания в связи с переходом на односторонние бланки). ДБО № 2 печатаются в Штабе ППЭ на компьютере и являются односторонними;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8C5">
        <w:rPr>
          <w:rFonts w:ascii="Times New Roman" w:eastAsia="Calibri" w:hAnsi="Times New Roman" w:cs="Times New Roman"/>
          <w:sz w:val="24"/>
          <w:szCs w:val="24"/>
        </w:rPr>
        <w:t>электронные ЭМ шифруются пакетами по 15 и 5 штук (по аналогии с доставочными пакетами ЭМ в бумажном виде), записываются на электронный носитель информации и вкладываются в сейф-пакет;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для процедуры расшифровки электронных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наличие ключа доступа к 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и ключа шифрования члена ГЭК, записанного на защищенный внешний носитель (токен) (далее – токен члена ГЭК);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количество членов ГЭК, назначенных в ППЭ, определяется из расчета один член ГЭК на каждые пять аудиторий, но не менее двух членов ГЭК на ППЭ;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количество технических специалистов в день проведения экзамена, назначенных в ППЭ, определяется из расчета один технический специалист на каждые пять аудиторий;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ключи доступа к 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формируются для каждого субъекта Российской Федерации на каждый день экзамена и направляются в субъекты Российской Федерации через специализированный федеральный портал непосредственно перед экзаменом (начиная с 9 часов 30 минут по местному времени), для скачивания ключа доступа к 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используется токен члена ГЭК.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4E9" w:rsidRPr="00E908C5" w:rsidRDefault="00A904E9" w:rsidP="00286BB1">
      <w:pPr>
        <w:pStyle w:val="a4"/>
        <w:tabs>
          <w:tab w:val="left" w:pos="0"/>
        </w:tabs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944" w:rsidRPr="00E908C5" w:rsidRDefault="00C96AC3" w:rsidP="00286BB1">
      <w:pPr>
        <w:pStyle w:val="a4"/>
        <w:tabs>
          <w:tab w:val="left" w:pos="0"/>
        </w:tabs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3, 4</w:t>
      </w:r>
      <w:r w:rsidR="00764856" w:rsidRPr="00E90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944" w:rsidRPr="00E908C5">
        <w:rPr>
          <w:rFonts w:ascii="Times New Roman" w:hAnsi="Times New Roman" w:cs="Times New Roman"/>
          <w:b/>
          <w:sz w:val="24"/>
          <w:szCs w:val="24"/>
        </w:rPr>
        <w:t>слайд</w:t>
      </w:r>
      <w:r w:rsidR="00764856" w:rsidRPr="00E908C5">
        <w:rPr>
          <w:rFonts w:ascii="Times New Roman" w:hAnsi="Times New Roman" w:cs="Times New Roman"/>
          <w:b/>
          <w:sz w:val="24"/>
          <w:szCs w:val="24"/>
        </w:rPr>
        <w:t>ы</w:t>
      </w:r>
      <w:r w:rsidR="004B2944" w:rsidRPr="00E908C5">
        <w:rPr>
          <w:rFonts w:ascii="Times New Roman" w:hAnsi="Times New Roman" w:cs="Times New Roman"/>
          <w:b/>
          <w:sz w:val="24"/>
          <w:szCs w:val="24"/>
        </w:rPr>
        <w:t>.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Не позднее, чем за 5 дней до проведения экзамена технический специалист должен провести техническую подготовку ППЭ, и передать статус о завершении технической подготовки в систему мониторинга готовности ППЭ с помощью рабочей станции в штабе ППЭ, техническая подготовка должна быть завершена за 2 дня до проведения экзамена.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Не позднее, чем за 5 дней до проведения экзамена необходимо получить из РЦОИ следующие материалы: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дистрибутив ПО станции печати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дистрибутив ПО для авторизации на специализированном федеральном портале.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Выполнить техническую подготовку ППЭ: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проверить соответствие технического оснащения компьютеров (ноутбуков) в аудиториях и штабе ППЭ, а также резервных компьютеров (ноутбуков) (далее – рабочие станции), предъявляемым минимальным требованиям;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установить ПО станции печати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на рабочей станции в каждой аудитории, назначенной на экзамен, и на резервные станции, подключить локальный лазерный принтер;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выполнить тестовую печать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и проверить работоспособность </w:t>
      </w:r>
      <w:r w:rsidR="00A904E9" w:rsidRPr="00E908C5">
        <w:rPr>
          <w:rFonts w:ascii="Times New Roman" w:eastAsia="Times New Roman" w:hAnsi="Times New Roman" w:cs="Times New Roman"/>
          <w:sz w:val="24"/>
          <w:szCs w:val="24"/>
        </w:rPr>
        <w:br/>
      </w:r>
      <w:r w:rsidRPr="00E908C5">
        <w:rPr>
          <w:rFonts w:ascii="Times New Roman" w:eastAsia="Times New Roman" w:hAnsi="Times New Roman" w:cs="Times New Roman"/>
          <w:sz w:val="24"/>
          <w:szCs w:val="24"/>
        </w:rPr>
        <w:t>CD</w:t>
      </w:r>
      <w:r w:rsidR="00A904E9" w:rsidRPr="00E908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04E9" w:rsidRPr="00E908C5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="00A904E9" w:rsidRPr="00E908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>-привода;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проверить ресурс картриджа на принтере;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подготовить </w:t>
      </w:r>
      <w:r w:rsidR="00EB201E" w:rsidRPr="00E908C5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ое для печати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количество бумаги.</w:t>
      </w:r>
    </w:p>
    <w:p w:rsidR="00D66005" w:rsidRPr="00E908C5" w:rsidRDefault="00D66005" w:rsidP="00286B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66005" w:rsidRPr="00E908C5" w:rsidRDefault="00D66005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подготовка к экзамену должна быть завершена за два дня до проведения экзамена. </w:t>
      </w:r>
    </w:p>
    <w:p w:rsidR="004B2944" w:rsidRPr="00E908C5" w:rsidRDefault="004B2944" w:rsidP="00286BB1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C33" w:rsidRPr="00E908C5" w:rsidRDefault="00C96AC3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5,</w:t>
      </w:r>
      <w:r w:rsidR="00764856" w:rsidRPr="00E908C5">
        <w:rPr>
          <w:rFonts w:ascii="Times New Roman" w:hAnsi="Times New Roman" w:cs="Times New Roman"/>
          <w:b/>
          <w:sz w:val="24"/>
          <w:szCs w:val="24"/>
        </w:rPr>
        <w:t>6</w:t>
      </w:r>
      <w:r w:rsidR="00803C33" w:rsidRPr="00E908C5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 w:rsidR="00764856" w:rsidRPr="00E908C5">
        <w:rPr>
          <w:rFonts w:ascii="Times New Roman" w:hAnsi="Times New Roman" w:cs="Times New Roman"/>
          <w:b/>
          <w:sz w:val="24"/>
          <w:szCs w:val="24"/>
        </w:rPr>
        <w:t>ы</w:t>
      </w:r>
      <w:r w:rsidR="00803C33" w:rsidRPr="00E908C5">
        <w:rPr>
          <w:rFonts w:ascii="Times New Roman" w:hAnsi="Times New Roman" w:cs="Times New Roman"/>
          <w:b/>
          <w:sz w:val="24"/>
          <w:szCs w:val="24"/>
        </w:rPr>
        <w:t>.</w:t>
      </w:r>
    </w:p>
    <w:p w:rsidR="004B2944" w:rsidRPr="00E908C5" w:rsidRDefault="004B2944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За один день до проведения экзамена:</w:t>
      </w:r>
    </w:p>
    <w:p w:rsidR="004B2944" w:rsidRPr="00E908C5" w:rsidRDefault="008254B6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Ч</w:t>
      </w:r>
      <w:r w:rsidR="004B2944" w:rsidRPr="00E908C5">
        <w:rPr>
          <w:rFonts w:ascii="Times New Roman" w:hAnsi="Times New Roman" w:cs="Times New Roman"/>
          <w:sz w:val="24"/>
          <w:szCs w:val="24"/>
        </w:rPr>
        <w:t>ленами ГЭК</w:t>
      </w:r>
      <w:r w:rsidRPr="00E908C5">
        <w:rPr>
          <w:rFonts w:ascii="Times New Roman" w:hAnsi="Times New Roman" w:cs="Times New Roman"/>
          <w:sz w:val="24"/>
          <w:szCs w:val="24"/>
        </w:rPr>
        <w:t>,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 руководителем ППЭ </w:t>
      </w:r>
      <w:r w:rsidRPr="00E908C5">
        <w:rPr>
          <w:rFonts w:ascii="Times New Roman" w:hAnsi="Times New Roman" w:cs="Times New Roman"/>
          <w:sz w:val="24"/>
          <w:szCs w:val="24"/>
        </w:rPr>
        <w:t>и техническим специалистом осуществляется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FB4EA3" w:rsidRPr="00E908C5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4B2944" w:rsidRPr="00E908C5">
        <w:rPr>
          <w:rFonts w:ascii="Times New Roman" w:hAnsi="Times New Roman" w:cs="Times New Roman"/>
          <w:sz w:val="24"/>
          <w:szCs w:val="24"/>
        </w:rPr>
        <w:t>готовности ППЭ к проведению экзамена:</w:t>
      </w:r>
    </w:p>
    <w:p w:rsidR="00EB201E" w:rsidRPr="00E908C5" w:rsidRDefault="00EB201E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На каждой станции печати ЭМ каждой аудитории, назначенной на экзамен, и резервных станциях печати проверить работоспособность токена члена ГЭК средствами ПО Станция печати ЭМ;</w:t>
      </w:r>
    </w:p>
    <w:p w:rsidR="004B2944" w:rsidRPr="00E908C5" w:rsidRDefault="00EB201E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про</w:t>
      </w:r>
      <w:r w:rsidR="008254B6" w:rsidRPr="00E908C5">
        <w:rPr>
          <w:rFonts w:ascii="Times New Roman" w:hAnsi="Times New Roman" w:cs="Times New Roman"/>
          <w:sz w:val="24"/>
          <w:szCs w:val="24"/>
        </w:rPr>
        <w:t>контрол</w:t>
      </w:r>
      <w:r w:rsidRPr="00E908C5">
        <w:rPr>
          <w:rFonts w:ascii="Times New Roman" w:hAnsi="Times New Roman" w:cs="Times New Roman"/>
          <w:sz w:val="24"/>
          <w:szCs w:val="24"/>
        </w:rPr>
        <w:t>ироват</w:t>
      </w:r>
      <w:r w:rsidR="008254B6" w:rsidRPr="00E908C5">
        <w:rPr>
          <w:rFonts w:ascii="Times New Roman" w:hAnsi="Times New Roman" w:cs="Times New Roman"/>
          <w:sz w:val="24"/>
          <w:szCs w:val="24"/>
        </w:rPr>
        <w:t>ь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Pr="00E908C5">
        <w:rPr>
          <w:rFonts w:ascii="Times New Roman" w:hAnsi="Times New Roman" w:cs="Times New Roman"/>
          <w:sz w:val="24"/>
          <w:szCs w:val="24"/>
        </w:rPr>
        <w:t>о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 тестовой печати </w:t>
      </w:r>
      <w:r w:rsidR="00FB03BC" w:rsidRPr="00E908C5">
        <w:rPr>
          <w:rFonts w:ascii="Times New Roman" w:hAnsi="Times New Roman" w:cs="Times New Roman"/>
          <w:sz w:val="24"/>
          <w:szCs w:val="24"/>
        </w:rPr>
        <w:t>ЭМ</w:t>
      </w:r>
      <w:r w:rsidR="004B2944" w:rsidRPr="00E908C5">
        <w:rPr>
          <w:rFonts w:ascii="Times New Roman" w:hAnsi="Times New Roman" w:cs="Times New Roman"/>
          <w:sz w:val="24"/>
          <w:szCs w:val="24"/>
        </w:rPr>
        <w:t xml:space="preserve"> на каждой рабочей станции печати КИМ</w:t>
      </w:r>
      <w:r w:rsidR="00FB4EA3" w:rsidRPr="00E908C5">
        <w:rPr>
          <w:rFonts w:ascii="Times New Roman" w:hAnsi="Times New Roman" w:cs="Times New Roman"/>
          <w:sz w:val="24"/>
          <w:szCs w:val="24"/>
        </w:rPr>
        <w:t xml:space="preserve"> в каждой аудитории</w:t>
      </w:r>
      <w:r w:rsidR="004B2944" w:rsidRPr="00E908C5">
        <w:rPr>
          <w:rFonts w:ascii="Times New Roman" w:hAnsi="Times New Roman" w:cs="Times New Roman"/>
          <w:sz w:val="24"/>
          <w:szCs w:val="24"/>
        </w:rPr>
        <w:t>;</w:t>
      </w:r>
    </w:p>
    <w:p w:rsidR="00FB4EA3" w:rsidRPr="00E908C5" w:rsidRDefault="00FB4EA3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проверить средства криптозащиты с использованием токена члена ГЭК на каждой рабочей станции печати </w:t>
      </w:r>
      <w:r w:rsidR="00A904E9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2944" w:rsidRPr="00E908C5" w:rsidRDefault="004B2944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провер</w:t>
      </w:r>
      <w:r w:rsidR="00EB201E" w:rsidRPr="00E908C5">
        <w:rPr>
          <w:rFonts w:ascii="Times New Roman" w:hAnsi="Times New Roman" w:cs="Times New Roman"/>
          <w:sz w:val="24"/>
          <w:szCs w:val="24"/>
        </w:rPr>
        <w:t xml:space="preserve">ить, что </w:t>
      </w:r>
      <w:r w:rsidRPr="00E908C5">
        <w:rPr>
          <w:rFonts w:ascii="Times New Roman" w:hAnsi="Times New Roman" w:cs="Times New Roman"/>
          <w:sz w:val="24"/>
          <w:szCs w:val="24"/>
        </w:rPr>
        <w:t>в </w:t>
      </w:r>
      <w:r w:rsidR="00FB4EA3" w:rsidRPr="00E908C5">
        <w:rPr>
          <w:rFonts w:ascii="Times New Roman" w:hAnsi="Times New Roman" w:cs="Times New Roman"/>
          <w:sz w:val="24"/>
          <w:szCs w:val="24"/>
        </w:rPr>
        <w:t xml:space="preserve">аудиториях </w:t>
      </w:r>
      <w:r w:rsidRPr="00E908C5">
        <w:rPr>
          <w:rFonts w:ascii="Times New Roman" w:hAnsi="Times New Roman" w:cs="Times New Roman"/>
          <w:sz w:val="24"/>
          <w:szCs w:val="24"/>
        </w:rPr>
        <w:t xml:space="preserve">ППЭ подготовлено достаточное количество бумаги для печати </w:t>
      </w:r>
      <w:r w:rsidR="00FB03BC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>;</w:t>
      </w:r>
    </w:p>
    <w:p w:rsidR="00EB201E" w:rsidRPr="00E908C5" w:rsidRDefault="00EB201E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оценить достаточность ресурса картриджа;</w:t>
      </w:r>
    </w:p>
    <w:p w:rsidR="00FB4EA3" w:rsidRPr="00E908C5" w:rsidRDefault="004B2944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подписа</w:t>
      </w:r>
      <w:r w:rsidR="008254B6" w:rsidRPr="00E908C5">
        <w:rPr>
          <w:rFonts w:ascii="Times New Roman" w:hAnsi="Times New Roman" w:cs="Times New Roman"/>
          <w:sz w:val="24"/>
          <w:szCs w:val="24"/>
        </w:rPr>
        <w:t>ние</w:t>
      </w:r>
      <w:r w:rsidRPr="00E908C5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8254B6" w:rsidRPr="00E908C5">
        <w:rPr>
          <w:rFonts w:ascii="Times New Roman" w:hAnsi="Times New Roman" w:cs="Times New Roman"/>
          <w:sz w:val="24"/>
          <w:szCs w:val="24"/>
        </w:rPr>
        <w:t>а</w:t>
      </w:r>
      <w:r w:rsidRPr="00E908C5">
        <w:rPr>
          <w:rFonts w:ascii="Times New Roman" w:hAnsi="Times New Roman" w:cs="Times New Roman"/>
          <w:sz w:val="24"/>
          <w:szCs w:val="24"/>
        </w:rPr>
        <w:t xml:space="preserve"> технической готовности аудитории (форма ППЭ-01-01);</w:t>
      </w:r>
      <w:r w:rsidR="00FB4EA3" w:rsidRPr="00E90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944" w:rsidRPr="00E908C5" w:rsidRDefault="00FB4EA3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сохранить на флеш-накопитель акт технической готовности для передачи в систему мониторинга готовности ППЭ на всех рабочих станциях печати </w:t>
      </w:r>
      <w:r w:rsidR="00FB03BC" w:rsidRPr="00E908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eastAsia="Times New Roman" w:hAnsi="Times New Roman" w:cs="Times New Roman"/>
          <w:sz w:val="24"/>
          <w:szCs w:val="24"/>
        </w:rPr>
        <w:t xml:space="preserve"> в каждой аудитории;</w:t>
      </w:r>
    </w:p>
    <w:p w:rsidR="004B2944" w:rsidRPr="00E908C5" w:rsidRDefault="004B2944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провер</w:t>
      </w:r>
      <w:r w:rsidR="008254B6" w:rsidRPr="00E908C5">
        <w:rPr>
          <w:rFonts w:ascii="Times New Roman" w:hAnsi="Times New Roman" w:cs="Times New Roman"/>
          <w:sz w:val="24"/>
          <w:szCs w:val="24"/>
        </w:rPr>
        <w:t>ка</w:t>
      </w:r>
      <w:r w:rsidRPr="00E908C5">
        <w:rPr>
          <w:rFonts w:ascii="Times New Roman" w:hAnsi="Times New Roman" w:cs="Times New Roman"/>
          <w:sz w:val="24"/>
          <w:szCs w:val="24"/>
        </w:rPr>
        <w:t xml:space="preserve"> средства криптозащиты на рабочей станции в Штабе ППЭ и провести тестовую авторизацию каждого члена ГЭК, назначенного на экзамен, на специализированном федеральном портале с использованием токена члена ГЭК;</w:t>
      </w:r>
    </w:p>
    <w:p w:rsidR="004B2944" w:rsidRPr="00E908C5" w:rsidRDefault="004B2944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провер</w:t>
      </w:r>
      <w:r w:rsidR="008254B6" w:rsidRPr="00E908C5">
        <w:rPr>
          <w:rFonts w:ascii="Times New Roman" w:hAnsi="Times New Roman" w:cs="Times New Roman"/>
          <w:sz w:val="24"/>
          <w:szCs w:val="24"/>
        </w:rPr>
        <w:t>ка</w:t>
      </w:r>
      <w:r w:rsidRPr="00E908C5">
        <w:rPr>
          <w:rFonts w:ascii="Times New Roman" w:hAnsi="Times New Roman" w:cs="Times New Roman"/>
          <w:sz w:val="24"/>
          <w:szCs w:val="24"/>
        </w:rPr>
        <w:t xml:space="preserve"> наличие дополнительного (резервного) оборудования</w:t>
      </w:r>
      <w:r w:rsidR="00FB4EA3" w:rsidRPr="00E908C5">
        <w:rPr>
          <w:rFonts w:ascii="Times New Roman" w:hAnsi="Times New Roman" w:cs="Times New Roman"/>
          <w:sz w:val="24"/>
          <w:szCs w:val="24"/>
        </w:rPr>
        <w:t>;</w:t>
      </w:r>
    </w:p>
    <w:p w:rsidR="00FB4EA3" w:rsidRPr="00E908C5" w:rsidRDefault="00FB4EA3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4B2944" w:rsidRPr="00E908C5" w:rsidRDefault="004B2944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267" w:rsidRPr="00E908C5" w:rsidRDefault="00C96AC3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7</w:t>
      </w:r>
      <w:r w:rsidR="00847267" w:rsidRPr="00E908C5">
        <w:rPr>
          <w:rFonts w:ascii="Times New Roman" w:hAnsi="Times New Roman" w:cs="Times New Roman"/>
          <w:b/>
          <w:sz w:val="24"/>
          <w:szCs w:val="24"/>
        </w:rPr>
        <w:t xml:space="preserve"> слайд. </w:t>
      </w:r>
    </w:p>
    <w:p w:rsidR="00764856" w:rsidRPr="00E908C5" w:rsidRDefault="00764856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lastRenderedPageBreak/>
        <w:t xml:space="preserve">В день проведения ЕГЭ руководитель ППЭ должен явиться в ППЭ не позднее 7.30 по местному времени. </w:t>
      </w:r>
    </w:p>
    <w:p w:rsidR="00764856" w:rsidRPr="00E908C5" w:rsidRDefault="00764856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ППЭ. </w:t>
      </w:r>
    </w:p>
    <w:p w:rsidR="008254B6" w:rsidRPr="00E908C5" w:rsidRDefault="00764856" w:rsidP="00286BB1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Следует выполнять обязанности руководителя ППЭ в соответствии с Методическими рекомендациями и инструктивными материалами по подготовке и проведению единого государственного экзамена в пунктах проведения экзаменов, инструкцией для руководителя ППЭ и в соответствии со стандартной схемой проведения единого государственного экзамена (далее – ЕГЭ) в ППЭ (подготовка ППЭ, регистрация, распределение и инструктаж работников ППЭ, заполнение форм и ведомостей, используемых в аудитории ППЭ, соблюдение прав и обязанностей руководителя ППЭ). </w:t>
      </w:r>
    </w:p>
    <w:p w:rsidR="00764856" w:rsidRPr="00E908C5" w:rsidRDefault="00764856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Член ГЭК в день проведения экзамена не позднее 7.30 должен передать руководителю ППЭ </w:t>
      </w:r>
      <w:r w:rsidR="00FB03BC" w:rsidRPr="00E908C5">
        <w:rPr>
          <w:rFonts w:ascii="Times New Roman" w:hAnsi="Times New Roman" w:cs="Times New Roman"/>
          <w:sz w:val="24"/>
          <w:szCs w:val="24"/>
        </w:rPr>
        <w:t>сейф-</w:t>
      </w:r>
      <w:r w:rsidRPr="00E908C5">
        <w:rPr>
          <w:rFonts w:ascii="Times New Roman" w:hAnsi="Times New Roman" w:cs="Times New Roman"/>
          <w:sz w:val="24"/>
          <w:szCs w:val="24"/>
        </w:rPr>
        <w:t>пакет</w:t>
      </w:r>
      <w:r w:rsidR="00A4131B" w:rsidRPr="00E908C5">
        <w:rPr>
          <w:rFonts w:ascii="Times New Roman" w:hAnsi="Times New Roman" w:cs="Times New Roman"/>
          <w:sz w:val="24"/>
          <w:szCs w:val="24"/>
        </w:rPr>
        <w:t xml:space="preserve"> стандартный</w:t>
      </w:r>
      <w:r w:rsidRPr="00E908C5">
        <w:rPr>
          <w:rFonts w:ascii="Times New Roman" w:hAnsi="Times New Roman" w:cs="Times New Roman"/>
          <w:sz w:val="24"/>
          <w:szCs w:val="24"/>
        </w:rPr>
        <w:t xml:space="preserve"> с экзаменационными материалами, </w:t>
      </w:r>
      <w:r w:rsidR="00FB03BC" w:rsidRPr="00E908C5">
        <w:rPr>
          <w:rFonts w:ascii="Times New Roman" w:hAnsi="Times New Roman" w:cs="Times New Roman"/>
          <w:sz w:val="24"/>
          <w:szCs w:val="24"/>
        </w:rPr>
        <w:t>сейф-</w:t>
      </w:r>
      <w:r w:rsidRPr="00E908C5">
        <w:rPr>
          <w:rFonts w:ascii="Times New Roman" w:hAnsi="Times New Roman" w:cs="Times New Roman"/>
          <w:sz w:val="24"/>
          <w:szCs w:val="24"/>
        </w:rPr>
        <w:t>пакет</w:t>
      </w:r>
      <w:r w:rsidR="00FB03BC" w:rsidRPr="00E908C5">
        <w:rPr>
          <w:rFonts w:ascii="Times New Roman" w:hAnsi="Times New Roman" w:cs="Times New Roman"/>
          <w:sz w:val="24"/>
          <w:szCs w:val="24"/>
        </w:rPr>
        <w:t xml:space="preserve">  большой с упаковочными материалами и пакетом руководителя</w:t>
      </w:r>
      <w:r w:rsidRPr="00E908C5">
        <w:rPr>
          <w:rFonts w:ascii="Times New Roman" w:hAnsi="Times New Roman" w:cs="Times New Roman"/>
          <w:sz w:val="24"/>
          <w:szCs w:val="24"/>
        </w:rPr>
        <w:t xml:space="preserve">, флеш-носитель (по решению ОИВ) для хранения ключа доступа к </w:t>
      </w:r>
      <w:r w:rsidR="00D66005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и электронных жу</w:t>
      </w:r>
      <w:r w:rsidR="00D66005" w:rsidRPr="00E908C5">
        <w:rPr>
          <w:rFonts w:ascii="Times New Roman" w:hAnsi="Times New Roman" w:cs="Times New Roman"/>
          <w:sz w:val="24"/>
          <w:szCs w:val="24"/>
        </w:rPr>
        <w:t>рналов работы станции печати</w:t>
      </w:r>
      <w:r w:rsidRPr="00E908C5">
        <w:rPr>
          <w:rFonts w:ascii="Times New Roman" w:hAnsi="Times New Roman" w:cs="Times New Roman"/>
          <w:sz w:val="24"/>
          <w:szCs w:val="24"/>
        </w:rPr>
        <w:t>, ранее полученные в РЦОИ. Также член ГЭК в обязательном порядке должен иметь при себе персональный токен.</w:t>
      </w:r>
    </w:p>
    <w:p w:rsidR="00F912C6" w:rsidRPr="00E908C5" w:rsidRDefault="00F912C6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2C6" w:rsidRPr="00E908C5" w:rsidRDefault="00C96AC3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8</w:t>
      </w:r>
      <w:r w:rsidR="00F912C6" w:rsidRPr="00E908C5">
        <w:rPr>
          <w:rFonts w:ascii="Times New Roman" w:hAnsi="Times New Roman" w:cs="Times New Roman"/>
          <w:b/>
          <w:sz w:val="24"/>
          <w:szCs w:val="24"/>
        </w:rPr>
        <w:t xml:space="preserve"> слайд.</w:t>
      </w:r>
    </w:p>
    <w:p w:rsidR="00F912C6" w:rsidRPr="00E908C5" w:rsidRDefault="00F912C6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В 9 часов 30 минут по местному времени в Штабе ППЭ совместно с техническим специалистом член ГЭК </w:t>
      </w:r>
      <w:r w:rsidR="00C2238F" w:rsidRPr="00E908C5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D66005" w:rsidRPr="00E908C5">
        <w:rPr>
          <w:rFonts w:ascii="Times New Roman" w:hAnsi="Times New Roman" w:cs="Times New Roman"/>
          <w:sz w:val="24"/>
          <w:szCs w:val="24"/>
        </w:rPr>
        <w:t>скачать ключ доступа к 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. Скачивание ключа доступа к </w:t>
      </w:r>
      <w:r w:rsidR="006E2813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выполняется с помощью специализированного программного обеспечения </w:t>
      </w:r>
      <w:r w:rsidR="006E2813" w:rsidRPr="00E908C5">
        <w:rPr>
          <w:rFonts w:ascii="Times New Roman" w:hAnsi="Times New Roman" w:cs="Times New Roman"/>
          <w:sz w:val="24"/>
          <w:szCs w:val="24"/>
        </w:rPr>
        <w:t xml:space="preserve">и </w:t>
      </w:r>
      <w:r w:rsidRPr="00E908C5">
        <w:rPr>
          <w:rFonts w:ascii="Times New Roman" w:hAnsi="Times New Roman" w:cs="Times New Roman"/>
          <w:sz w:val="24"/>
          <w:szCs w:val="24"/>
        </w:rPr>
        <w:t>с использованием токена члена ГЭК на рабочей станции в Штабе ППЭ, имеющей выход в информационно-телекоммуникационную сеть «Интернет» (член</w:t>
      </w:r>
      <w:r w:rsidR="00C2238F" w:rsidRPr="00E908C5">
        <w:rPr>
          <w:rFonts w:ascii="Times New Roman" w:hAnsi="Times New Roman" w:cs="Times New Roman"/>
          <w:sz w:val="24"/>
          <w:szCs w:val="24"/>
        </w:rPr>
        <w:t>ы</w:t>
      </w:r>
      <w:r w:rsidRPr="00E908C5">
        <w:rPr>
          <w:rFonts w:ascii="Times New Roman" w:hAnsi="Times New Roman" w:cs="Times New Roman"/>
          <w:sz w:val="24"/>
          <w:szCs w:val="24"/>
        </w:rPr>
        <w:t xml:space="preserve"> ГЭК </w:t>
      </w:r>
      <w:r w:rsidR="00C2238F" w:rsidRPr="00E908C5">
        <w:rPr>
          <w:rFonts w:ascii="Times New Roman" w:hAnsi="Times New Roman" w:cs="Times New Roman"/>
          <w:sz w:val="24"/>
          <w:szCs w:val="24"/>
        </w:rPr>
        <w:t xml:space="preserve">подключают свои </w:t>
      </w:r>
      <w:r w:rsidRPr="00E908C5">
        <w:rPr>
          <w:rFonts w:ascii="Times New Roman" w:hAnsi="Times New Roman" w:cs="Times New Roman"/>
          <w:sz w:val="24"/>
          <w:szCs w:val="24"/>
        </w:rPr>
        <w:t>токен</w:t>
      </w:r>
      <w:r w:rsidR="00C2238F" w:rsidRPr="00E908C5">
        <w:rPr>
          <w:rFonts w:ascii="Times New Roman" w:hAnsi="Times New Roman" w:cs="Times New Roman"/>
          <w:sz w:val="24"/>
          <w:szCs w:val="24"/>
        </w:rPr>
        <w:t>ы</w:t>
      </w:r>
      <w:r w:rsidRPr="00E908C5">
        <w:rPr>
          <w:rFonts w:ascii="Times New Roman" w:hAnsi="Times New Roman" w:cs="Times New Roman"/>
          <w:sz w:val="24"/>
          <w:szCs w:val="24"/>
        </w:rPr>
        <w:t xml:space="preserve"> к рабочей станции и </w:t>
      </w:r>
      <w:r w:rsidR="00C2238F" w:rsidRPr="00E908C5">
        <w:rPr>
          <w:rFonts w:ascii="Times New Roman" w:hAnsi="Times New Roman" w:cs="Times New Roman"/>
          <w:sz w:val="24"/>
          <w:szCs w:val="24"/>
        </w:rPr>
        <w:t xml:space="preserve">вводят </w:t>
      </w:r>
      <w:r w:rsidRPr="00E908C5">
        <w:rPr>
          <w:rFonts w:ascii="Times New Roman" w:hAnsi="Times New Roman" w:cs="Times New Roman"/>
          <w:sz w:val="24"/>
          <w:szCs w:val="24"/>
        </w:rPr>
        <w:t>пароль доступа к нему).</w:t>
      </w:r>
    </w:p>
    <w:p w:rsidR="00F912C6" w:rsidRPr="00E908C5" w:rsidRDefault="00F912C6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Технический специалист записывает ключ доступа к </w:t>
      </w:r>
      <w:r w:rsidR="00D66005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на флеш-носитель. Член ГЭК и технический специалист проходят в аудитории проведения экзамена. Технический специалист запускает программно</w:t>
      </w:r>
      <w:r w:rsidR="00D66005" w:rsidRPr="00E908C5">
        <w:rPr>
          <w:rFonts w:ascii="Times New Roman" w:hAnsi="Times New Roman" w:cs="Times New Roman"/>
          <w:sz w:val="24"/>
          <w:szCs w:val="24"/>
        </w:rPr>
        <w:t>е обеспечение Станции печати</w:t>
      </w:r>
      <w:r w:rsidRPr="00E908C5">
        <w:rPr>
          <w:rFonts w:ascii="Times New Roman" w:hAnsi="Times New Roman" w:cs="Times New Roman"/>
          <w:sz w:val="24"/>
          <w:szCs w:val="24"/>
        </w:rPr>
        <w:t xml:space="preserve">, загружает полученный ключ доступа к </w:t>
      </w:r>
      <w:r w:rsidR="00D66005" w:rsidRPr="00E908C5">
        <w:rPr>
          <w:rFonts w:ascii="Times New Roman" w:hAnsi="Times New Roman" w:cs="Times New Roman"/>
          <w:sz w:val="24"/>
          <w:szCs w:val="24"/>
        </w:rPr>
        <w:t>ЭМ</w:t>
      </w:r>
      <w:r w:rsidR="00147C6B" w:rsidRPr="00E908C5">
        <w:rPr>
          <w:rFonts w:ascii="Times New Roman" w:hAnsi="Times New Roman" w:cs="Times New Roman"/>
          <w:sz w:val="24"/>
          <w:szCs w:val="24"/>
        </w:rPr>
        <w:t xml:space="preserve"> в соответствующей аудитории.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2C6" w:rsidRPr="00E908C5" w:rsidRDefault="00F912C6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После успешной загрузки ключа запускает станцию печати</w:t>
      </w:r>
      <w:r w:rsidR="00A904E9" w:rsidRPr="00E908C5">
        <w:rPr>
          <w:rFonts w:ascii="Times New Roman" w:hAnsi="Times New Roman" w:cs="Times New Roman"/>
          <w:sz w:val="24"/>
          <w:szCs w:val="24"/>
        </w:rPr>
        <w:t xml:space="preserve"> 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и приглашает члена ГЭК активировать ключ доступа с помощью токена и индивидуального пароля к токену. </w:t>
      </w:r>
    </w:p>
    <w:p w:rsidR="00C96AC3" w:rsidRPr="00E908C5" w:rsidRDefault="00C96AC3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3" w:rsidRPr="00E908C5" w:rsidRDefault="00C96AC3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9</w:t>
      </w:r>
      <w:r w:rsidR="00803C33" w:rsidRPr="00E908C5">
        <w:rPr>
          <w:rFonts w:ascii="Times New Roman" w:hAnsi="Times New Roman" w:cs="Times New Roman"/>
          <w:b/>
          <w:sz w:val="24"/>
          <w:szCs w:val="24"/>
        </w:rPr>
        <w:t xml:space="preserve"> слайд. </w:t>
      </w:r>
    </w:p>
    <w:p w:rsidR="00A4131B" w:rsidRPr="00E908C5" w:rsidRDefault="00A4131B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lastRenderedPageBreak/>
        <w:t xml:space="preserve">Процедура расшифровки </w:t>
      </w:r>
      <w:r w:rsidR="00EF3431" w:rsidRPr="00E908C5">
        <w:rPr>
          <w:rFonts w:ascii="Times New Roman" w:hAnsi="Times New Roman" w:cs="Times New Roman"/>
          <w:sz w:val="24"/>
          <w:szCs w:val="24"/>
        </w:rPr>
        <w:t xml:space="preserve">ЭМ </w:t>
      </w:r>
      <w:r w:rsidRPr="00E908C5">
        <w:rPr>
          <w:rFonts w:ascii="Times New Roman" w:hAnsi="Times New Roman" w:cs="Times New Roman"/>
          <w:sz w:val="24"/>
          <w:szCs w:val="24"/>
        </w:rPr>
        <w:t xml:space="preserve">может быть инициирована, если техническим специалистом и членом ГЭК был загружен и активирован ключ доступа к ЭМ. </w:t>
      </w:r>
    </w:p>
    <w:p w:rsidR="00A4131B" w:rsidRPr="00E908C5" w:rsidRDefault="00A4131B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Организатору необходимо дождаться пока технический специалист загрузит на станцию печати ключ доступа к ЭМ, запустит АРМ Организатора и предложит члену ГЭК активировать ключ доступа с помощью персонального токена. После активации ключа доступа членом ГЭК необходимо ввести количество ЭМ, которые необходимо распечатать (соответствует число участников, фактически присутствующих в аудитории). Далее организатор нажимает кнопку «Печать». </w:t>
      </w:r>
    </w:p>
    <w:p w:rsidR="00A4131B" w:rsidRPr="00E908C5" w:rsidRDefault="00A4131B" w:rsidP="00286BB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3" w:rsidRPr="00E908C5" w:rsidRDefault="00F912C6" w:rsidP="00286BB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5">
        <w:rPr>
          <w:rFonts w:ascii="Times New Roman" w:hAnsi="Times New Roman" w:cs="Times New Roman"/>
          <w:b/>
          <w:sz w:val="24"/>
          <w:szCs w:val="24"/>
        </w:rPr>
        <w:t>1</w:t>
      </w:r>
      <w:r w:rsidR="00C96AC3" w:rsidRPr="00E908C5">
        <w:rPr>
          <w:rFonts w:ascii="Times New Roman" w:hAnsi="Times New Roman" w:cs="Times New Roman"/>
          <w:b/>
          <w:sz w:val="24"/>
          <w:szCs w:val="24"/>
        </w:rPr>
        <w:t>0</w:t>
      </w:r>
      <w:r w:rsidR="00165368">
        <w:rPr>
          <w:rFonts w:ascii="Times New Roman" w:hAnsi="Times New Roman" w:cs="Times New Roman"/>
          <w:b/>
          <w:sz w:val="24"/>
          <w:szCs w:val="24"/>
        </w:rPr>
        <w:t>-11</w:t>
      </w:r>
      <w:r w:rsidR="00803C33" w:rsidRPr="00E908C5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 w:rsidR="00165368">
        <w:rPr>
          <w:rFonts w:ascii="Times New Roman" w:hAnsi="Times New Roman" w:cs="Times New Roman"/>
          <w:b/>
          <w:sz w:val="24"/>
          <w:szCs w:val="24"/>
        </w:rPr>
        <w:t>ы</w:t>
      </w:r>
      <w:r w:rsidR="00803C33" w:rsidRPr="00E908C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48F4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Дополнительная печать ЭМ выполняется в случаях: </w:t>
      </w:r>
    </w:p>
    <w:p w:rsidR="00C30536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обнаружения участником брака  и</w:t>
      </w:r>
      <w:r w:rsidR="00C30536" w:rsidRPr="00E908C5">
        <w:rPr>
          <w:rFonts w:ascii="Times New Roman" w:hAnsi="Times New Roman" w:cs="Times New Roman"/>
          <w:sz w:val="24"/>
          <w:szCs w:val="24"/>
        </w:rPr>
        <w:t>ли некомплектности выданного ему ИК;</w:t>
      </w:r>
    </w:p>
    <w:p w:rsidR="007448F4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порчи </w:t>
      </w:r>
      <w:r w:rsidR="00C30536" w:rsidRPr="00E908C5">
        <w:rPr>
          <w:rFonts w:ascii="Times New Roman" w:hAnsi="Times New Roman" w:cs="Times New Roman"/>
          <w:sz w:val="24"/>
          <w:szCs w:val="24"/>
        </w:rPr>
        <w:t>материалов  ИК участником;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F4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опоздания участника ЕГЭ. 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Для дополнительной печати ЭМ о</w:t>
      </w:r>
      <w:r w:rsidR="007448F4" w:rsidRPr="00E908C5">
        <w:rPr>
          <w:rFonts w:ascii="Times New Roman" w:hAnsi="Times New Roman" w:cs="Times New Roman"/>
          <w:sz w:val="24"/>
          <w:szCs w:val="24"/>
        </w:rPr>
        <w:t>рганизатор 1 (оператор станции печати) следует: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</w:t>
      </w:r>
      <w:r w:rsidR="007448F4" w:rsidRPr="00E908C5">
        <w:rPr>
          <w:rFonts w:ascii="Times New Roman" w:hAnsi="Times New Roman" w:cs="Times New Roman"/>
          <w:sz w:val="24"/>
          <w:szCs w:val="24"/>
        </w:rPr>
        <w:t>ригласить в аудиторию члена ГЭК, объяснить ему причину вы</w:t>
      </w:r>
      <w:r w:rsidRPr="00E908C5">
        <w:rPr>
          <w:rFonts w:ascii="Times New Roman" w:hAnsi="Times New Roman" w:cs="Times New Roman"/>
          <w:sz w:val="24"/>
          <w:szCs w:val="24"/>
        </w:rPr>
        <w:t>полнения дополнительной печати;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н</w:t>
      </w:r>
      <w:r w:rsidR="007448F4" w:rsidRPr="00E908C5">
        <w:rPr>
          <w:rFonts w:ascii="Times New Roman" w:hAnsi="Times New Roman" w:cs="Times New Roman"/>
          <w:sz w:val="24"/>
          <w:szCs w:val="24"/>
        </w:rPr>
        <w:t xml:space="preserve">ажать в ПО Станции печати </w:t>
      </w:r>
      <w:r w:rsidR="00962B8F" w:rsidRPr="00E908C5">
        <w:rPr>
          <w:rFonts w:ascii="Times New Roman" w:hAnsi="Times New Roman" w:cs="Times New Roman"/>
          <w:sz w:val="24"/>
          <w:szCs w:val="24"/>
        </w:rPr>
        <w:t>кнопку «Дополнительная печать»;</w:t>
      </w:r>
    </w:p>
    <w:p w:rsidR="007448F4" w:rsidRPr="00E908C5" w:rsidRDefault="00962B8F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</w:t>
      </w:r>
      <w:r w:rsidR="007448F4" w:rsidRPr="00E908C5">
        <w:rPr>
          <w:rFonts w:ascii="Times New Roman" w:hAnsi="Times New Roman" w:cs="Times New Roman"/>
          <w:sz w:val="24"/>
          <w:szCs w:val="24"/>
        </w:rPr>
        <w:t>одтвердить необходимость печати в диалог</w:t>
      </w:r>
      <w:r w:rsidR="00C30536" w:rsidRPr="00E908C5">
        <w:rPr>
          <w:rFonts w:ascii="Times New Roman" w:hAnsi="Times New Roman" w:cs="Times New Roman"/>
          <w:sz w:val="24"/>
          <w:szCs w:val="24"/>
        </w:rPr>
        <w:t>овом окне кнопкой «Напечатать»;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п</w:t>
      </w:r>
      <w:r w:rsidR="007448F4" w:rsidRPr="00E908C5">
        <w:rPr>
          <w:rFonts w:ascii="Times New Roman" w:hAnsi="Times New Roman" w:cs="Times New Roman"/>
          <w:sz w:val="24"/>
          <w:szCs w:val="24"/>
        </w:rPr>
        <w:t>опросить члена ГЭК подключить к станции печати токен и нажать кнопку «Обновить</w:t>
      </w:r>
      <w:r w:rsidRPr="00E908C5">
        <w:rPr>
          <w:rFonts w:ascii="Times New Roman" w:hAnsi="Times New Roman" w:cs="Times New Roman"/>
          <w:sz w:val="24"/>
          <w:szCs w:val="24"/>
        </w:rPr>
        <w:t xml:space="preserve"> информацию о токене члена ГЭК»;</w:t>
      </w:r>
      <w:r w:rsidR="007448F4"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F4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Член ГЭК должен</w:t>
      </w:r>
      <w:r w:rsidR="00C30536" w:rsidRPr="00E908C5">
        <w:rPr>
          <w:rFonts w:ascii="Times New Roman" w:hAnsi="Times New Roman" w:cs="Times New Roman"/>
          <w:sz w:val="24"/>
          <w:szCs w:val="24"/>
        </w:rPr>
        <w:t xml:space="preserve"> ввести пароль доступа к токену;</w:t>
      </w:r>
      <w:r w:rsidRPr="00E90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н</w:t>
      </w:r>
      <w:r w:rsidR="007448F4" w:rsidRPr="00E908C5">
        <w:rPr>
          <w:rFonts w:ascii="Times New Roman" w:hAnsi="Times New Roman" w:cs="Times New Roman"/>
          <w:sz w:val="24"/>
          <w:szCs w:val="24"/>
        </w:rPr>
        <w:t>еобходимо указать количество дополнительных ЭМ, которые необходимо распечатать, и продемонстрировать введенное значение член</w:t>
      </w:r>
      <w:r w:rsidRPr="00E908C5">
        <w:rPr>
          <w:rFonts w:ascii="Times New Roman" w:hAnsi="Times New Roman" w:cs="Times New Roman"/>
          <w:sz w:val="24"/>
          <w:szCs w:val="24"/>
        </w:rPr>
        <w:t>у ГЭК;</w:t>
      </w:r>
    </w:p>
    <w:p w:rsidR="007448F4" w:rsidRPr="00E908C5" w:rsidRDefault="00C30536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н</w:t>
      </w:r>
      <w:r w:rsidR="007448F4" w:rsidRPr="00E908C5">
        <w:rPr>
          <w:rFonts w:ascii="Times New Roman" w:hAnsi="Times New Roman" w:cs="Times New Roman"/>
          <w:sz w:val="24"/>
          <w:szCs w:val="24"/>
        </w:rPr>
        <w:t>ажать кноп</w:t>
      </w:r>
      <w:r w:rsidRPr="00E908C5">
        <w:rPr>
          <w:rFonts w:ascii="Times New Roman" w:hAnsi="Times New Roman" w:cs="Times New Roman"/>
          <w:sz w:val="24"/>
          <w:szCs w:val="24"/>
        </w:rPr>
        <w:t>ку «Печать» в ПО Станция печати;</w:t>
      </w:r>
    </w:p>
    <w:p w:rsidR="007448F4" w:rsidRPr="00E908C5" w:rsidRDefault="007448F4" w:rsidP="00286BB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Член ГЭК теперь может отключить свой персональный токен.</w:t>
      </w:r>
    </w:p>
    <w:p w:rsidR="00024EC0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F24" w:rsidRPr="00E908C5" w:rsidRDefault="00165368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75F24" w:rsidRPr="00E908C5">
        <w:rPr>
          <w:rFonts w:ascii="Times New Roman" w:hAnsi="Times New Roman" w:cs="Times New Roman"/>
          <w:b/>
          <w:sz w:val="24"/>
          <w:szCs w:val="24"/>
        </w:rPr>
        <w:t xml:space="preserve"> слайд. </w:t>
      </w:r>
    </w:p>
    <w:p w:rsidR="00024EC0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В случае сбоя работы Станции печати организаторы вызывают технического специалиста для восстановления работоспособности оборудования. При появлении сообщения о невозможности расшифровать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, необходимо нажать кнопку «Отменить» и пригласить технического специалиста. </w:t>
      </w:r>
      <w:r w:rsidR="005F3EB6" w:rsidRPr="00E908C5">
        <w:rPr>
          <w:rFonts w:ascii="Times New Roman" w:hAnsi="Times New Roman" w:cs="Times New Roman"/>
          <w:sz w:val="24"/>
          <w:szCs w:val="24"/>
        </w:rPr>
        <w:t>При необходимости рабочая Станция</w:t>
      </w:r>
      <w:r w:rsidR="00C30536" w:rsidRPr="00E908C5">
        <w:rPr>
          <w:rFonts w:ascii="Times New Roman" w:hAnsi="Times New Roman" w:cs="Times New Roman"/>
          <w:sz w:val="24"/>
          <w:szCs w:val="24"/>
        </w:rPr>
        <w:t xml:space="preserve"> печати заменяется на резервную</w:t>
      </w:r>
      <w:r w:rsidR="005F3EB6" w:rsidRPr="00E908C5">
        <w:rPr>
          <w:rFonts w:ascii="Times New Roman" w:hAnsi="Times New Roman" w:cs="Times New Roman"/>
          <w:sz w:val="24"/>
          <w:szCs w:val="24"/>
        </w:rPr>
        <w:t>.</w:t>
      </w:r>
    </w:p>
    <w:p w:rsidR="00024EC0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В процессе печати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могут возникнуть ситуации, когда продолжение печати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невозможно или требует прекращения, например:  </w:t>
      </w:r>
    </w:p>
    <w:p w:rsidR="00024EC0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lastRenderedPageBreak/>
        <w:t xml:space="preserve">ошибочно введено количество распечатываемых </w:t>
      </w:r>
      <w:r w:rsidR="00C30536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, превышающее количество участников экзамена;  </w:t>
      </w:r>
    </w:p>
    <w:p w:rsidR="0050694A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на основном и резервном компакт-дисках меньше заданного для печати;  </w:t>
      </w:r>
    </w:p>
    <w:p w:rsidR="0050694A" w:rsidRPr="00E908C5" w:rsidRDefault="0050694A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д</w:t>
      </w:r>
      <w:r w:rsidR="00024EC0" w:rsidRPr="00E908C5">
        <w:rPr>
          <w:rFonts w:ascii="Times New Roman" w:hAnsi="Times New Roman" w:cs="Times New Roman"/>
          <w:sz w:val="24"/>
          <w:szCs w:val="24"/>
        </w:rPr>
        <w:t xml:space="preserve">ругие причины. </w:t>
      </w:r>
    </w:p>
    <w:p w:rsidR="00024EC0" w:rsidRPr="00E908C5" w:rsidRDefault="00024EC0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После экстренного (досрочного) завершения печати станут доступны функции формирования протокола печати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для уже распечатанных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и сохранения станции журналов работы станции печати. Решение о досрочном завершении печати принимается членом ГЭК на основании информации, полученной от организатора в аудитории и технического специалиста. </w:t>
      </w:r>
    </w:p>
    <w:p w:rsidR="00024EC0" w:rsidRPr="00E908C5" w:rsidRDefault="0050694A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В случае разрешения проблем, приведших к необходимости экстренного досрочного завершения печати, необходимое дополнительное количество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может быть распечатано в режиме дополнительной печати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>.</w:t>
      </w:r>
    </w:p>
    <w:p w:rsidR="0050694A" w:rsidRPr="00E908C5" w:rsidRDefault="0050694A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CC6" w:rsidRPr="00E908C5" w:rsidRDefault="00165368" w:rsidP="00286BB1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958D2" w:rsidRPr="00E908C5">
        <w:rPr>
          <w:rFonts w:ascii="Times New Roman" w:hAnsi="Times New Roman" w:cs="Times New Roman"/>
          <w:b/>
          <w:sz w:val="24"/>
          <w:szCs w:val="24"/>
        </w:rPr>
        <w:t>3</w:t>
      </w:r>
      <w:r w:rsidR="00F27CC6" w:rsidRPr="00E908C5">
        <w:rPr>
          <w:rFonts w:ascii="Times New Roman" w:hAnsi="Times New Roman" w:cs="Times New Roman"/>
          <w:b/>
          <w:sz w:val="24"/>
          <w:szCs w:val="24"/>
        </w:rPr>
        <w:t xml:space="preserve"> слайд.</w:t>
      </w:r>
    </w:p>
    <w:p w:rsidR="0050694A" w:rsidRPr="00E908C5" w:rsidRDefault="0050694A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После подписания протокола печати </w:t>
      </w:r>
      <w:r w:rsidR="00B3660B" w:rsidRPr="00E908C5">
        <w:rPr>
          <w:rFonts w:ascii="Times New Roman" w:hAnsi="Times New Roman" w:cs="Times New Roman"/>
          <w:sz w:val="24"/>
          <w:szCs w:val="24"/>
        </w:rPr>
        <w:t>ЭМ</w:t>
      </w:r>
      <w:r w:rsidRPr="00E908C5">
        <w:rPr>
          <w:rFonts w:ascii="Times New Roman" w:hAnsi="Times New Roman" w:cs="Times New Roman"/>
          <w:sz w:val="24"/>
          <w:szCs w:val="24"/>
        </w:rPr>
        <w:t xml:space="preserve"> в аудитории (форма ППЭ-23) ответственный организатор передает руководителю ППЭ в штабе ППЭ: 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запечатанный возвратный доставочный пакет с бланками регистрации, бланками ответов № 1, бланками ответов № 2 (лист 1 и лист 2), в том числе с ДБО № 2;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КИМ участник</w:t>
      </w:r>
      <w:r w:rsidR="006775A4" w:rsidRPr="00E908C5">
        <w:rPr>
          <w:rFonts w:ascii="Times New Roman" w:hAnsi="Times New Roman" w:cs="Times New Roman"/>
          <w:sz w:val="24"/>
          <w:szCs w:val="24"/>
        </w:rPr>
        <w:t>ов ЕГЭ, вложенные в сейф-пакет</w:t>
      </w:r>
      <w:r w:rsidRPr="00E908C5">
        <w:rPr>
          <w:rFonts w:ascii="Times New Roman" w:hAnsi="Times New Roman" w:cs="Times New Roman"/>
          <w:sz w:val="24"/>
          <w:szCs w:val="24"/>
        </w:rPr>
        <w:t>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электронный носитель в сейф-пакете, в котором он был вы</w:t>
      </w:r>
      <w:r w:rsidR="006775A4" w:rsidRPr="00E908C5">
        <w:rPr>
          <w:rFonts w:ascii="Times New Roman" w:hAnsi="Times New Roman" w:cs="Times New Roman"/>
          <w:sz w:val="24"/>
          <w:szCs w:val="24"/>
        </w:rPr>
        <w:t xml:space="preserve">дан (принимается </w:t>
      </w:r>
      <w:r w:rsidRPr="00E908C5">
        <w:rPr>
          <w:rFonts w:ascii="Times New Roman" w:hAnsi="Times New Roman" w:cs="Times New Roman"/>
          <w:sz w:val="24"/>
          <w:szCs w:val="24"/>
        </w:rPr>
        <w:t>по форме ППЭ-14-04 «Ведомость материалов доставочного сейф-пакета» под подпись ответственного организатора;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возвратный доставочный пакет с испорченными комплектами ЭМ;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запечатанный конверт с использованными черновиками;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неиспользованные черновики; 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форму ППЭ-05-02 «Протокол проведения ГИА в аудитории»; 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форму ППЭ-12-02 «Ведомость коррекции персональных данных участников ГИА в аудитории»;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форму ППЭ-12-03 «Ведомость использования дополнительных бланков ответов № 2»;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форму ППЭ-12-04-МАШ «Ведомость учета времени отсутствия участников ГИА в аудитории»;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неиспользованные ДБО № 2;</w:t>
      </w:r>
    </w:p>
    <w:p w:rsidR="00B3660B" w:rsidRPr="00E908C5" w:rsidRDefault="00B3660B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>служебные записки (при наличии).</w:t>
      </w:r>
    </w:p>
    <w:p w:rsidR="00BA32E0" w:rsidRPr="00E908C5" w:rsidRDefault="00C01EE9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C5">
        <w:rPr>
          <w:rFonts w:ascii="Times New Roman" w:hAnsi="Times New Roman" w:cs="Times New Roman"/>
          <w:sz w:val="24"/>
          <w:szCs w:val="24"/>
        </w:rPr>
        <w:t xml:space="preserve"> Член ГЭК присутствует при передаче организаторами в аудитории материалов </w:t>
      </w:r>
      <w:r w:rsidRPr="00E908C5">
        <w:rPr>
          <w:rFonts w:ascii="Times New Roman" w:hAnsi="Times New Roman" w:cs="Times New Roman"/>
          <w:sz w:val="24"/>
          <w:szCs w:val="24"/>
        </w:rPr>
        <w:lastRenderedPageBreak/>
        <w:t xml:space="preserve">экзамена руководителю ППЭ в штабе ППЭ. </w:t>
      </w:r>
      <w:r w:rsidR="000F7A7C" w:rsidRPr="00E908C5">
        <w:rPr>
          <w:rFonts w:ascii="Times New Roman" w:hAnsi="Times New Roman" w:cs="Times New Roman"/>
          <w:sz w:val="24"/>
          <w:szCs w:val="24"/>
        </w:rPr>
        <w:t>Организаторы покидают ППЭ после передачи всех ЭМ руководителю ППЭ и с разрешения руководителя ППЭ.</w:t>
      </w:r>
    </w:p>
    <w:p w:rsidR="00B81AD9" w:rsidRPr="00E908C5" w:rsidRDefault="00B81AD9" w:rsidP="00C75FA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5368" w:rsidRDefault="00165368" w:rsidP="00165368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14-30 слайды. </w:t>
      </w:r>
    </w:p>
    <w:p w:rsidR="00E908C5" w:rsidRPr="00600AA0" w:rsidRDefault="00E908C5" w:rsidP="00165368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и практические задания</w:t>
      </w:r>
    </w:p>
    <w:p w:rsidR="00E908C5" w:rsidRDefault="00E908C5" w:rsidP="00C75F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E908C5" w:rsidRDefault="00E908C5" w:rsidP="00C75F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E908C5" w:rsidRDefault="00E908C5" w:rsidP="00C75FA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E908C5" w:rsidRDefault="00E908C5" w:rsidP="00C75FAF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 или вариант ответа, нажав на него курсором.</w:t>
      </w:r>
    </w:p>
    <w:p w:rsidR="001C4707" w:rsidRPr="00E908C5" w:rsidRDefault="001C4707" w:rsidP="00286BB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07" w:rsidRPr="00E908C5" w:rsidRDefault="001C4707" w:rsidP="00286BB1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707" w:rsidRPr="00E908C5" w:rsidRDefault="001C4707" w:rsidP="00286BB1">
      <w:pPr>
        <w:tabs>
          <w:tab w:val="left" w:pos="567"/>
          <w:tab w:val="left" w:pos="1905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C4707" w:rsidRPr="00E908C5" w:rsidRDefault="001C4707" w:rsidP="00286B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4707" w:rsidRPr="00E908C5" w:rsidSect="00E908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C0" w:rsidRDefault="00DB0BC0" w:rsidP="001F193F">
      <w:pPr>
        <w:spacing w:after="0" w:line="240" w:lineRule="auto"/>
      </w:pPr>
      <w:r>
        <w:separator/>
      </w:r>
    </w:p>
  </w:endnote>
  <w:endnote w:type="continuationSeparator" w:id="0">
    <w:p w:rsidR="00DB0BC0" w:rsidRDefault="00DB0BC0" w:rsidP="001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C0" w:rsidRDefault="00DB0BC0" w:rsidP="001F193F">
      <w:pPr>
        <w:spacing w:after="0" w:line="240" w:lineRule="auto"/>
      </w:pPr>
      <w:r>
        <w:separator/>
      </w:r>
    </w:p>
  </w:footnote>
  <w:footnote w:type="continuationSeparator" w:id="0">
    <w:p w:rsidR="00DB0BC0" w:rsidRDefault="00DB0BC0" w:rsidP="001F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DB9"/>
    <w:multiLevelType w:val="hybridMultilevel"/>
    <w:tmpl w:val="D5B874A2"/>
    <w:lvl w:ilvl="0" w:tplc="FE2C6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82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09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4C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1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89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8C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6E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03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301DC0"/>
    <w:multiLevelType w:val="hybridMultilevel"/>
    <w:tmpl w:val="037E6F82"/>
    <w:lvl w:ilvl="0" w:tplc="B7C0BD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7A48A6"/>
    <w:multiLevelType w:val="hybridMultilevel"/>
    <w:tmpl w:val="9990A3E0"/>
    <w:lvl w:ilvl="0" w:tplc="ECD0962C">
      <w:start w:val="5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E848DA"/>
    <w:multiLevelType w:val="hybridMultilevel"/>
    <w:tmpl w:val="FEF234C4"/>
    <w:lvl w:ilvl="0" w:tplc="DF44D32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5113B"/>
    <w:multiLevelType w:val="hybridMultilevel"/>
    <w:tmpl w:val="09F8E282"/>
    <w:lvl w:ilvl="0" w:tplc="AE80CF9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DC455F"/>
    <w:multiLevelType w:val="hybridMultilevel"/>
    <w:tmpl w:val="1A9AC7FE"/>
    <w:lvl w:ilvl="0" w:tplc="F98E8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B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CA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4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F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6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4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AD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6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F213A6"/>
    <w:multiLevelType w:val="hybridMultilevel"/>
    <w:tmpl w:val="AEB2627A"/>
    <w:lvl w:ilvl="0" w:tplc="5D6A228C">
      <w:start w:val="1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3C33"/>
    <w:rsid w:val="000135EE"/>
    <w:rsid w:val="000160D0"/>
    <w:rsid w:val="00024EC0"/>
    <w:rsid w:val="00033C59"/>
    <w:rsid w:val="00075202"/>
    <w:rsid w:val="00085F04"/>
    <w:rsid w:val="000D4CFD"/>
    <w:rsid w:val="000F7A7C"/>
    <w:rsid w:val="0011180C"/>
    <w:rsid w:val="00142A3F"/>
    <w:rsid w:val="00147C6B"/>
    <w:rsid w:val="001508BE"/>
    <w:rsid w:val="00165368"/>
    <w:rsid w:val="00175F24"/>
    <w:rsid w:val="001846EC"/>
    <w:rsid w:val="001A1909"/>
    <w:rsid w:val="001C4707"/>
    <w:rsid w:val="001F010B"/>
    <w:rsid w:val="001F193F"/>
    <w:rsid w:val="00220BF9"/>
    <w:rsid w:val="00232D23"/>
    <w:rsid w:val="00240B14"/>
    <w:rsid w:val="00261E8C"/>
    <w:rsid w:val="00275C27"/>
    <w:rsid w:val="00286BB1"/>
    <w:rsid w:val="002B3BCC"/>
    <w:rsid w:val="00331D20"/>
    <w:rsid w:val="00342960"/>
    <w:rsid w:val="00374B87"/>
    <w:rsid w:val="00380845"/>
    <w:rsid w:val="003B7F14"/>
    <w:rsid w:val="0040387E"/>
    <w:rsid w:val="0042650E"/>
    <w:rsid w:val="004A4534"/>
    <w:rsid w:val="004B0097"/>
    <w:rsid w:val="004B2944"/>
    <w:rsid w:val="004C20F3"/>
    <w:rsid w:val="004C4655"/>
    <w:rsid w:val="0050694A"/>
    <w:rsid w:val="0056561D"/>
    <w:rsid w:val="005A6E83"/>
    <w:rsid w:val="005F3EB6"/>
    <w:rsid w:val="00617542"/>
    <w:rsid w:val="006657F7"/>
    <w:rsid w:val="006775A4"/>
    <w:rsid w:val="00681B62"/>
    <w:rsid w:val="00696EB2"/>
    <w:rsid w:val="006C385B"/>
    <w:rsid w:val="006E2813"/>
    <w:rsid w:val="007448F4"/>
    <w:rsid w:val="007547EC"/>
    <w:rsid w:val="00764856"/>
    <w:rsid w:val="00781525"/>
    <w:rsid w:val="007B1CA7"/>
    <w:rsid w:val="007E558D"/>
    <w:rsid w:val="00803C33"/>
    <w:rsid w:val="008254B6"/>
    <w:rsid w:val="00843E80"/>
    <w:rsid w:val="00847267"/>
    <w:rsid w:val="00886174"/>
    <w:rsid w:val="0089007A"/>
    <w:rsid w:val="00903D29"/>
    <w:rsid w:val="009128D9"/>
    <w:rsid w:val="0091307A"/>
    <w:rsid w:val="00943C20"/>
    <w:rsid w:val="00962B8F"/>
    <w:rsid w:val="00970474"/>
    <w:rsid w:val="0099434F"/>
    <w:rsid w:val="00996A8C"/>
    <w:rsid w:val="009B5E7F"/>
    <w:rsid w:val="009D0289"/>
    <w:rsid w:val="009F5538"/>
    <w:rsid w:val="00A4131B"/>
    <w:rsid w:val="00A63E1D"/>
    <w:rsid w:val="00A80C49"/>
    <w:rsid w:val="00A904E9"/>
    <w:rsid w:val="00AF69F4"/>
    <w:rsid w:val="00B21B12"/>
    <w:rsid w:val="00B3660B"/>
    <w:rsid w:val="00B44CCF"/>
    <w:rsid w:val="00B81AD9"/>
    <w:rsid w:val="00BA32E0"/>
    <w:rsid w:val="00BB3933"/>
    <w:rsid w:val="00BE0DE1"/>
    <w:rsid w:val="00C01EE9"/>
    <w:rsid w:val="00C2238F"/>
    <w:rsid w:val="00C30536"/>
    <w:rsid w:val="00C60A77"/>
    <w:rsid w:val="00C75FAF"/>
    <w:rsid w:val="00C96AC3"/>
    <w:rsid w:val="00C97193"/>
    <w:rsid w:val="00CE3BD6"/>
    <w:rsid w:val="00D04106"/>
    <w:rsid w:val="00D2513F"/>
    <w:rsid w:val="00D2585B"/>
    <w:rsid w:val="00D66005"/>
    <w:rsid w:val="00D77A58"/>
    <w:rsid w:val="00DB0BC0"/>
    <w:rsid w:val="00E11F5E"/>
    <w:rsid w:val="00E3034B"/>
    <w:rsid w:val="00E47DCF"/>
    <w:rsid w:val="00E908C5"/>
    <w:rsid w:val="00EB201E"/>
    <w:rsid w:val="00ED4D4C"/>
    <w:rsid w:val="00EE6B03"/>
    <w:rsid w:val="00EF3431"/>
    <w:rsid w:val="00F27CC6"/>
    <w:rsid w:val="00F912C6"/>
    <w:rsid w:val="00F958D2"/>
    <w:rsid w:val="00FA53AB"/>
    <w:rsid w:val="00FB03BC"/>
    <w:rsid w:val="00FB4EA3"/>
    <w:rsid w:val="00FC401F"/>
    <w:rsid w:val="00FC6FA1"/>
    <w:rsid w:val="00FF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68CE0-B713-4050-B9E4-6CA5618B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03C33"/>
    <w:rPr>
      <w:rFonts w:ascii="Calibri" w:eastAsia="Calibri" w:hAnsi="Calibri"/>
    </w:rPr>
  </w:style>
  <w:style w:type="paragraph" w:styleId="a4">
    <w:name w:val="List Paragraph"/>
    <w:basedOn w:val="a"/>
    <w:link w:val="a3"/>
    <w:uiPriority w:val="34"/>
    <w:qFormat/>
    <w:rsid w:val="00803C33"/>
    <w:pPr>
      <w:ind w:left="720"/>
      <w:contextualSpacing/>
    </w:pPr>
    <w:rPr>
      <w:rFonts w:ascii="Calibri" w:eastAsia="Calibri" w:hAnsi="Calibri"/>
    </w:rPr>
  </w:style>
  <w:style w:type="paragraph" w:styleId="a5">
    <w:name w:val="footnote text"/>
    <w:basedOn w:val="a"/>
    <w:link w:val="a6"/>
    <w:uiPriority w:val="99"/>
    <w:rsid w:val="001F19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193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F193F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B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403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482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759">
          <w:marLeft w:val="40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410">
          <w:marLeft w:val="403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FBDE-9454-457A-A835-C1756851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2018-02-26T17:17:00Z</cp:lastPrinted>
  <dcterms:created xsi:type="dcterms:W3CDTF">2018-04-26T16:01:00Z</dcterms:created>
  <dcterms:modified xsi:type="dcterms:W3CDTF">2018-04-26T16:01:00Z</dcterms:modified>
</cp:coreProperties>
</file>