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DA" w:rsidRPr="00432ADA" w:rsidRDefault="00432ADA" w:rsidP="00432ADA">
      <w:pPr>
        <w:spacing w:after="0" w:line="360" w:lineRule="auto"/>
        <w:jc w:val="center"/>
        <w:rPr>
          <w:rFonts w:ascii="Times New Roman" w:hAnsi="Times New Roman" w:cs="Times New Roman"/>
          <w:b/>
          <w:bCs/>
          <w:sz w:val="28"/>
          <w:szCs w:val="28"/>
        </w:rPr>
      </w:pPr>
      <w:bookmarkStart w:id="0" w:name="_GoBack"/>
      <w:bookmarkEnd w:id="0"/>
      <w:r w:rsidRPr="00432ADA">
        <w:rPr>
          <w:rFonts w:ascii="Times New Roman" w:hAnsi="Times New Roman" w:cs="Times New Roman"/>
          <w:b/>
          <w:bCs/>
          <w:sz w:val="28"/>
          <w:szCs w:val="28"/>
        </w:rPr>
        <w:t xml:space="preserve">Подготовка лиц, </w:t>
      </w:r>
    </w:p>
    <w:p w:rsidR="00432ADA" w:rsidRPr="00432ADA" w:rsidRDefault="00432ADA" w:rsidP="00432ADA">
      <w:pPr>
        <w:spacing w:after="0" w:line="360" w:lineRule="auto"/>
        <w:jc w:val="center"/>
        <w:rPr>
          <w:rFonts w:ascii="Times New Roman" w:hAnsi="Times New Roman" w:cs="Times New Roman"/>
          <w:b/>
          <w:bCs/>
          <w:sz w:val="28"/>
          <w:szCs w:val="28"/>
        </w:rPr>
      </w:pPr>
      <w:r w:rsidRPr="00432ADA">
        <w:rPr>
          <w:rFonts w:ascii="Times New Roman" w:hAnsi="Times New Roman" w:cs="Times New Roman"/>
          <w:b/>
          <w:bCs/>
          <w:sz w:val="28"/>
          <w:szCs w:val="28"/>
        </w:rPr>
        <w:t xml:space="preserve">задействованных при проведении государственной итоговой аттестации </w:t>
      </w:r>
    </w:p>
    <w:p w:rsidR="00527D80" w:rsidRDefault="00432ADA" w:rsidP="00432ADA">
      <w:pPr>
        <w:spacing w:after="0" w:line="360" w:lineRule="auto"/>
        <w:jc w:val="center"/>
        <w:rPr>
          <w:rFonts w:ascii="Times New Roman" w:hAnsi="Times New Roman" w:cs="Times New Roman"/>
          <w:b/>
          <w:bCs/>
          <w:sz w:val="28"/>
          <w:szCs w:val="28"/>
        </w:rPr>
      </w:pPr>
      <w:r w:rsidRPr="00432ADA">
        <w:rPr>
          <w:rFonts w:ascii="Times New Roman" w:hAnsi="Times New Roman" w:cs="Times New Roman"/>
          <w:b/>
          <w:bCs/>
          <w:sz w:val="28"/>
          <w:szCs w:val="28"/>
        </w:rPr>
        <w:t>по образовательным программам среднего общего образования в пункте проведения экзаменов (организатор в аудитории)</w:t>
      </w:r>
    </w:p>
    <w:p w:rsidR="00432ADA" w:rsidRPr="00393111" w:rsidRDefault="00432ADA" w:rsidP="00432ADA">
      <w:pPr>
        <w:spacing w:after="0" w:line="360" w:lineRule="auto"/>
        <w:jc w:val="center"/>
        <w:rPr>
          <w:rFonts w:ascii="Times New Roman" w:hAnsi="Times New Roman" w:cs="Times New Roman"/>
          <w:b/>
          <w:sz w:val="28"/>
          <w:szCs w:val="28"/>
        </w:rPr>
      </w:pPr>
    </w:p>
    <w:p w:rsidR="005613BA" w:rsidRPr="00393111" w:rsidRDefault="00527D80" w:rsidP="00393111">
      <w:pPr>
        <w:spacing w:after="0" w:line="360" w:lineRule="auto"/>
        <w:jc w:val="center"/>
        <w:rPr>
          <w:rFonts w:ascii="Times New Roman" w:hAnsi="Times New Roman" w:cs="Times New Roman"/>
          <w:b/>
          <w:sz w:val="28"/>
          <w:szCs w:val="28"/>
        </w:rPr>
      </w:pPr>
      <w:r w:rsidRPr="00393111">
        <w:rPr>
          <w:rFonts w:ascii="Times New Roman" w:hAnsi="Times New Roman" w:cs="Times New Roman"/>
          <w:b/>
          <w:sz w:val="28"/>
          <w:szCs w:val="28"/>
        </w:rPr>
        <w:t>Организация и проведени</w:t>
      </w:r>
      <w:r w:rsidR="00196EFE">
        <w:rPr>
          <w:rFonts w:ascii="Times New Roman" w:hAnsi="Times New Roman" w:cs="Times New Roman"/>
          <w:b/>
          <w:sz w:val="28"/>
          <w:szCs w:val="28"/>
        </w:rPr>
        <w:t>е</w:t>
      </w:r>
      <w:r w:rsidRPr="00393111">
        <w:rPr>
          <w:rFonts w:ascii="Times New Roman" w:hAnsi="Times New Roman" w:cs="Times New Roman"/>
          <w:b/>
          <w:sz w:val="28"/>
          <w:szCs w:val="28"/>
        </w:rPr>
        <w:t xml:space="preserve"> ГИА в ППЭ в форме ЕГЭ</w:t>
      </w:r>
    </w:p>
    <w:p w:rsidR="00E6347A" w:rsidRDefault="00E6347A" w:rsidP="00E6347A">
      <w:pPr>
        <w:spacing w:after="0" w:line="360" w:lineRule="auto"/>
        <w:ind w:firstLine="709"/>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Материал, обозначенный на слайдах «Материал для вновь назначенных специалистов» (маркировка в правом нижнем углу), ориентирован на новых специалистов, и может быть пропущен специалистами, имеющими опыт в подготовке и проведении ГИА. Материал, размещённый на слайдах без маркировки, предназначен для всех обучающихся. Материал, обозначенный на слайдах «Материал для имеющих опыт специалистов» (маркировка в правом нижнем углу), ориентирован на специалистов имеющими опыт в подготовке и проведении ГИА, и может быть пропущен новыми специалистами.</w:t>
      </w:r>
    </w:p>
    <w:p w:rsidR="00E6347A" w:rsidRDefault="00E6347A" w:rsidP="00393111">
      <w:pPr>
        <w:spacing w:after="0" w:line="360" w:lineRule="auto"/>
        <w:jc w:val="both"/>
        <w:rPr>
          <w:rFonts w:ascii="Times New Roman" w:hAnsi="Times New Roman" w:cs="Times New Roman"/>
          <w:b/>
          <w:sz w:val="28"/>
          <w:szCs w:val="28"/>
        </w:rPr>
      </w:pPr>
    </w:p>
    <w:p w:rsidR="00A82283" w:rsidRPr="00393111" w:rsidRDefault="003B38F3" w:rsidP="00393111">
      <w:pPr>
        <w:spacing w:after="0" w:line="360" w:lineRule="auto"/>
        <w:jc w:val="both"/>
        <w:rPr>
          <w:rFonts w:ascii="Times New Roman" w:hAnsi="Times New Roman" w:cs="Times New Roman"/>
          <w:b/>
          <w:sz w:val="28"/>
          <w:szCs w:val="28"/>
        </w:rPr>
      </w:pPr>
      <w:r w:rsidRPr="00393111">
        <w:rPr>
          <w:rFonts w:ascii="Times New Roman" w:hAnsi="Times New Roman" w:cs="Times New Roman"/>
          <w:b/>
          <w:sz w:val="28"/>
          <w:szCs w:val="28"/>
        </w:rPr>
        <w:t xml:space="preserve">1 слайд </w:t>
      </w:r>
    </w:p>
    <w:p w:rsidR="003B38F3" w:rsidRPr="00393111" w:rsidRDefault="005613BA" w:rsidP="00393111">
      <w:pPr>
        <w:spacing w:after="0" w:line="360" w:lineRule="auto"/>
        <w:jc w:val="both"/>
        <w:rPr>
          <w:rFonts w:ascii="Times New Roman" w:hAnsi="Times New Roman" w:cs="Times New Roman"/>
          <w:b/>
          <w:sz w:val="28"/>
          <w:szCs w:val="28"/>
        </w:rPr>
      </w:pPr>
      <w:r w:rsidRPr="00393111">
        <w:rPr>
          <w:rFonts w:ascii="Times New Roman" w:hAnsi="Times New Roman" w:cs="Times New Roman"/>
          <w:b/>
          <w:sz w:val="28"/>
          <w:szCs w:val="28"/>
        </w:rPr>
        <w:t>Титульный слайд</w:t>
      </w:r>
    </w:p>
    <w:p w:rsidR="003B38F3" w:rsidRPr="00393111" w:rsidRDefault="003B38F3" w:rsidP="00393111">
      <w:pPr>
        <w:spacing w:after="0" w:line="360" w:lineRule="auto"/>
        <w:jc w:val="both"/>
        <w:rPr>
          <w:rFonts w:ascii="Times New Roman" w:hAnsi="Times New Roman" w:cs="Times New Roman"/>
          <w:b/>
          <w:sz w:val="28"/>
          <w:szCs w:val="28"/>
        </w:rPr>
      </w:pPr>
    </w:p>
    <w:p w:rsidR="00A82283" w:rsidRPr="00393111" w:rsidRDefault="003B38F3" w:rsidP="00393111">
      <w:pPr>
        <w:spacing w:after="0" w:line="360" w:lineRule="auto"/>
        <w:rPr>
          <w:rFonts w:ascii="Times New Roman" w:hAnsi="Times New Roman" w:cs="Times New Roman"/>
          <w:b/>
          <w:sz w:val="28"/>
          <w:szCs w:val="28"/>
        </w:rPr>
      </w:pPr>
      <w:r w:rsidRPr="00393111">
        <w:rPr>
          <w:rFonts w:ascii="Times New Roman" w:hAnsi="Times New Roman" w:cs="Times New Roman"/>
          <w:b/>
          <w:sz w:val="28"/>
          <w:szCs w:val="28"/>
        </w:rPr>
        <w:t xml:space="preserve">2 слайд </w:t>
      </w:r>
    </w:p>
    <w:p w:rsidR="003B38F3" w:rsidRPr="00393111" w:rsidRDefault="00A835B2" w:rsidP="00393111">
      <w:pPr>
        <w:spacing w:after="0" w:line="360" w:lineRule="auto"/>
        <w:rPr>
          <w:rFonts w:ascii="Times New Roman" w:hAnsi="Times New Roman" w:cs="Times New Roman"/>
          <w:b/>
          <w:sz w:val="28"/>
          <w:szCs w:val="28"/>
        </w:rPr>
      </w:pPr>
      <w:r w:rsidRPr="00393111">
        <w:rPr>
          <w:rFonts w:ascii="Times New Roman" w:hAnsi="Times New Roman" w:cs="Times New Roman"/>
          <w:b/>
          <w:sz w:val="28"/>
          <w:szCs w:val="28"/>
        </w:rPr>
        <w:t xml:space="preserve">«Организация и проведения </w:t>
      </w:r>
      <w:r w:rsidR="00420AFD" w:rsidRPr="00393111">
        <w:rPr>
          <w:rFonts w:ascii="Times New Roman" w:hAnsi="Times New Roman" w:cs="Times New Roman"/>
          <w:b/>
          <w:sz w:val="28"/>
          <w:szCs w:val="28"/>
        </w:rPr>
        <w:t>ГИА</w:t>
      </w:r>
      <w:r w:rsidRPr="00393111">
        <w:rPr>
          <w:rFonts w:ascii="Times New Roman" w:hAnsi="Times New Roman" w:cs="Times New Roman"/>
          <w:b/>
          <w:sz w:val="28"/>
          <w:szCs w:val="28"/>
        </w:rPr>
        <w:t xml:space="preserve"> в ППЭ</w:t>
      </w:r>
      <w:r w:rsidR="00420AFD" w:rsidRPr="00393111">
        <w:rPr>
          <w:rFonts w:ascii="Times New Roman" w:hAnsi="Times New Roman" w:cs="Times New Roman"/>
          <w:b/>
          <w:sz w:val="28"/>
          <w:szCs w:val="28"/>
        </w:rPr>
        <w:t xml:space="preserve"> в форме ЕГЭ</w:t>
      </w:r>
      <w:r w:rsidRPr="00393111">
        <w:rPr>
          <w:rFonts w:ascii="Times New Roman" w:hAnsi="Times New Roman" w:cs="Times New Roman"/>
          <w:b/>
          <w:sz w:val="28"/>
          <w:szCs w:val="28"/>
        </w:rPr>
        <w:t>»</w:t>
      </w:r>
      <w:r w:rsidR="003B38F3" w:rsidRPr="00393111">
        <w:rPr>
          <w:rFonts w:ascii="Times New Roman" w:hAnsi="Times New Roman" w:cs="Times New Roman"/>
          <w:b/>
          <w:sz w:val="28"/>
          <w:szCs w:val="28"/>
        </w:rPr>
        <w:t>.</w:t>
      </w:r>
    </w:p>
    <w:p w:rsidR="00275C27" w:rsidRPr="00393111" w:rsidRDefault="00803C33" w:rsidP="00393111">
      <w:pPr>
        <w:pStyle w:val="a4"/>
        <w:tabs>
          <w:tab w:val="left" w:pos="0"/>
        </w:tabs>
        <w:spacing w:after="0" w:line="360" w:lineRule="auto"/>
        <w:ind w:left="0" w:firstLine="709"/>
        <w:jc w:val="both"/>
        <w:rPr>
          <w:rFonts w:ascii="Times New Roman" w:hAnsi="Times New Roman" w:cs="Times New Roman"/>
          <w:sz w:val="28"/>
          <w:szCs w:val="28"/>
        </w:rPr>
      </w:pPr>
      <w:r w:rsidRPr="00393111">
        <w:rPr>
          <w:rFonts w:ascii="Times New Roman" w:hAnsi="Times New Roman" w:cs="Times New Roman"/>
          <w:sz w:val="28"/>
          <w:szCs w:val="28"/>
        </w:rPr>
        <w:t>Целью данной лекции является ознаком</w:t>
      </w:r>
      <w:r w:rsidR="00BB4503" w:rsidRPr="00393111">
        <w:rPr>
          <w:rFonts w:ascii="Times New Roman" w:hAnsi="Times New Roman" w:cs="Times New Roman"/>
          <w:sz w:val="28"/>
          <w:szCs w:val="28"/>
        </w:rPr>
        <w:t>ление</w:t>
      </w:r>
      <w:r w:rsidRPr="00393111">
        <w:rPr>
          <w:rFonts w:ascii="Times New Roman" w:hAnsi="Times New Roman" w:cs="Times New Roman"/>
          <w:sz w:val="28"/>
          <w:szCs w:val="28"/>
        </w:rPr>
        <w:t xml:space="preserve"> слушателей с процедурой проведения государственной итоговой аттестации по образовательным программам среднего общего образования </w:t>
      </w:r>
      <w:r w:rsidR="00275C27" w:rsidRPr="00393111">
        <w:rPr>
          <w:rFonts w:ascii="Times New Roman" w:hAnsi="Times New Roman" w:cs="Times New Roman"/>
          <w:sz w:val="28"/>
          <w:szCs w:val="28"/>
        </w:rPr>
        <w:t>в форме единого государственного экзамена, требованиями информационной безопасности, функциональными обязанностями организаторов в аудитории</w:t>
      </w:r>
      <w:r w:rsidR="004C20F3" w:rsidRPr="00393111">
        <w:rPr>
          <w:rFonts w:ascii="Times New Roman" w:hAnsi="Times New Roman" w:cs="Times New Roman"/>
          <w:sz w:val="28"/>
          <w:szCs w:val="28"/>
        </w:rPr>
        <w:t>.</w:t>
      </w:r>
    </w:p>
    <w:p w:rsidR="003B38F3" w:rsidRPr="00393111" w:rsidRDefault="003B38F3" w:rsidP="00393111">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p>
    <w:p w:rsidR="003B38F3" w:rsidRPr="00393111" w:rsidRDefault="003B38F3" w:rsidP="00393111">
      <w:pPr>
        <w:tabs>
          <w:tab w:val="left" w:pos="0"/>
        </w:tabs>
        <w:autoSpaceDE w:val="0"/>
        <w:autoSpaceDN w:val="0"/>
        <w:adjustRightInd w:val="0"/>
        <w:spacing w:after="0" w:line="360" w:lineRule="auto"/>
        <w:jc w:val="both"/>
        <w:rPr>
          <w:rFonts w:ascii="Times New Roman" w:hAnsi="Times New Roman" w:cs="Times New Roman"/>
          <w:b/>
          <w:sz w:val="28"/>
          <w:szCs w:val="28"/>
        </w:rPr>
      </w:pPr>
      <w:r w:rsidRPr="00393111">
        <w:rPr>
          <w:rFonts w:ascii="Times New Roman" w:hAnsi="Times New Roman" w:cs="Times New Roman"/>
          <w:b/>
          <w:sz w:val="28"/>
          <w:szCs w:val="28"/>
        </w:rPr>
        <w:t>3</w:t>
      </w:r>
      <w:r w:rsidR="00A82283" w:rsidRPr="00393111">
        <w:rPr>
          <w:rFonts w:ascii="Times New Roman" w:hAnsi="Times New Roman" w:cs="Times New Roman"/>
          <w:b/>
          <w:sz w:val="28"/>
          <w:szCs w:val="28"/>
        </w:rPr>
        <w:t xml:space="preserve"> слайд</w:t>
      </w:r>
      <w:r w:rsidR="00ED78D2">
        <w:rPr>
          <w:rFonts w:ascii="Times New Roman" w:hAnsi="Times New Roman" w:cs="Times New Roman"/>
          <w:b/>
          <w:sz w:val="28"/>
          <w:szCs w:val="28"/>
        </w:rPr>
        <w:t xml:space="preserve"> «Подготовка экзамена: организация помещений и техническое оснащение ППЭ» </w:t>
      </w:r>
    </w:p>
    <w:p w:rsidR="00B16A74" w:rsidRPr="00393111" w:rsidRDefault="00B16A74" w:rsidP="00393111">
      <w:pPr>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ППЭ – здание (сооружение), которое используется для проведения ЕГЭ.</w:t>
      </w:r>
    </w:p>
    <w:p w:rsidR="00B16A74" w:rsidRPr="00393111" w:rsidRDefault="00B16A74" w:rsidP="00393111">
      <w:pPr>
        <w:spacing w:after="0" w:line="360" w:lineRule="auto"/>
        <w:ind w:firstLine="709"/>
        <w:jc w:val="both"/>
        <w:rPr>
          <w:rFonts w:ascii="Times New Roman" w:eastAsia="Calibri" w:hAnsi="Times New Roman" w:cs="Times New Roman"/>
          <w:sz w:val="28"/>
          <w:szCs w:val="28"/>
        </w:rPr>
      </w:pPr>
      <w:r w:rsidRPr="00393111">
        <w:rPr>
          <w:rFonts w:ascii="Times New Roman" w:eastAsia="Calibri" w:hAnsi="Times New Roman" w:cs="Times New Roman"/>
          <w:sz w:val="28"/>
          <w:szCs w:val="28"/>
        </w:rPr>
        <w:lastRenderedPageBreak/>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16A74" w:rsidRPr="00393111" w:rsidRDefault="00B16A74" w:rsidP="00393111">
      <w:pPr>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ОИВ по согласованию с ГЭК.</w:t>
      </w:r>
    </w:p>
    <w:p w:rsidR="00B16A74" w:rsidRPr="00393111" w:rsidRDefault="00B16A74" w:rsidP="00393111">
      <w:pPr>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Количество, общая площадь и состояние помещений, предоставляемых для проведения ЕГЭ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Количество и места расположения ППЭ определяются исходя из того, что в ППЭ должно присутствовать не менее 15 участников ЕГЭ (за исключением ППЭ, организованных для участников ЕГЭ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отсутствии возможности организации ППЭ в соответствии с указанным требованием предусматриваются дополнительные меры контроля за соблюдением Порядка.</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lastRenderedPageBreak/>
        <w:t>В случае угрозы возникновения чрезвычайной ситуации ОИВ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В здании (комплексе зданий), где расположен ППЭ, до входа в ППЭ выделяются:</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участникам ЕГЭ с ОВЗ, детям-инвалидам, инвалидам;</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б) помещение для представителей организаций, осуществляющих образовательную деятельность, сопровождающих обучающихся (далее - сопровождающие).</w:t>
      </w:r>
    </w:p>
    <w:p w:rsidR="00B16A74" w:rsidRPr="00393111" w:rsidRDefault="00B16A74" w:rsidP="00393111">
      <w:pPr>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Организация помещений и техническое оснащение ППЭ</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В ППЭ должны быть организованы:</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а) Аудитории для участников ЕГЭ</w:t>
      </w:r>
      <w:r w:rsidRPr="00393111">
        <w:rPr>
          <w:rFonts w:ascii="Times New Roman" w:eastAsia="Times New Roman" w:hAnsi="Times New Roman" w:cs="Times New Roman"/>
          <w:b/>
          <w:sz w:val="28"/>
          <w:szCs w:val="28"/>
        </w:rPr>
        <w:t>.</w:t>
      </w:r>
      <w:r w:rsidRPr="00393111">
        <w:rPr>
          <w:rFonts w:ascii="Times New Roman" w:eastAsia="Times New Roman" w:hAnsi="Times New Roman" w:cs="Times New Roman"/>
          <w:sz w:val="28"/>
          <w:szCs w:val="28"/>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393111">
        <w:rPr>
          <w:rFonts w:ascii="Times New Roman" w:eastAsia="Times New Roman" w:hAnsi="Times New Roman" w:cs="Times New Roman"/>
          <w:sz w:val="28"/>
          <w:szCs w:val="28"/>
          <w:vertAlign w:val="superscript"/>
        </w:rPr>
        <w:footnoteReference w:id="1"/>
      </w:r>
      <w:r w:rsidRPr="00393111">
        <w:rPr>
          <w:rFonts w:ascii="Times New Roman" w:eastAsia="Times New Roman" w:hAnsi="Times New Roman" w:cs="Times New Roman"/>
          <w:sz w:val="28"/>
          <w:szCs w:val="28"/>
        </w:rPr>
        <w:t>;</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lastRenderedPageBreak/>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393111">
        <w:rPr>
          <w:rStyle w:val="a7"/>
          <w:rFonts w:ascii="Times New Roman" w:eastAsia="Times New Roman" w:hAnsi="Times New Roman"/>
          <w:sz w:val="28"/>
          <w:szCs w:val="28"/>
        </w:rPr>
        <w:footnoteReference w:id="2"/>
      </w:r>
      <w:r w:rsidRPr="00393111">
        <w:rPr>
          <w:rFonts w:ascii="Times New Roman" w:eastAsia="Times New Roman" w:hAnsi="Times New Roman" w:cs="Times New Roman"/>
          <w:sz w:val="28"/>
          <w:szCs w:val="28"/>
        </w:rPr>
        <w:t>;</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аудитории, в которых будет проводиться экзамен, включающий раздел «Аудирование», оборудуются средствами воспроизведения аудионосителей;</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 xml:space="preserve">В аудиториях ППЭ должны быть: </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подготовлены функционирующие часы, находящиеся в поле зрения участников ЕГЭ;</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закрыты стенды, плакаты и иные материалы со справочно-познавательной информацией по соответствующим учебным предметам;</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подготовлены рабочие места для участников ЕГЭ, обозначенные заметным номером;</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подготовлены места для организаторов и общественного наблюдателя;</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ЕГЭ после окончания экзамена;</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color w:val="000000"/>
          <w:sz w:val="28"/>
          <w:szCs w:val="28"/>
        </w:rPr>
        <w:t xml:space="preserve">подготовлена бумага для черновиков со штампом образовательной организации, на базе которой организован ППЭ, из расчета по два листа </w:t>
      </w:r>
      <w:r w:rsidRPr="00393111">
        <w:rPr>
          <w:rFonts w:ascii="Times New Roman" w:eastAsia="Times New Roman" w:hAnsi="Times New Roman" w:cs="Times New Roman"/>
          <w:color w:val="000000"/>
          <w:sz w:val="28"/>
          <w:szCs w:val="28"/>
        </w:rPr>
        <w:lastRenderedPageBreak/>
        <w:t>на каждого участника ЕГЭ (в случае проведения ЕГЭ по иностранным языкам (раздел «Говорение») черновики не выдаются).</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б) Помещение (аудитория) для руководителя ППЭ (Штаб ППЭ).</w:t>
      </w:r>
    </w:p>
    <w:p w:rsidR="00B16A74" w:rsidRPr="00393111" w:rsidRDefault="00B16A74" w:rsidP="00393111">
      <w:pPr>
        <w:pStyle w:val="ac"/>
        <w:spacing w:after="0" w:line="360" w:lineRule="auto"/>
        <w:ind w:firstLine="709"/>
        <w:jc w:val="both"/>
        <w:rPr>
          <w:rFonts w:ascii="Times New Roman" w:hAnsi="Times New Roman" w:cs="Times New Roman"/>
          <w:sz w:val="28"/>
          <w:szCs w:val="28"/>
        </w:rPr>
      </w:pPr>
      <w:r w:rsidRPr="00393111">
        <w:rPr>
          <w:rFonts w:ascii="Times New Roman" w:hAnsi="Times New Roman" w:cs="Times New Roman"/>
          <w:sz w:val="28"/>
          <w:szCs w:val="28"/>
        </w:rPr>
        <w:t xml:space="preserve">В ППЭ выделяется помещение (аудитория) для руководителя ППЭ (Штаб ППЭ), оборудованное телефонной связью и видеонаблюдением, принтером и персональными компьютерами с необходимым программным обеспечением и средствами защиты информации для проведения экзаменов по технологии печати </w:t>
      </w:r>
      <w:r w:rsidR="00864DE8" w:rsidRPr="00393111">
        <w:rPr>
          <w:rFonts w:ascii="Times New Roman" w:hAnsi="Times New Roman" w:cs="Times New Roman"/>
          <w:sz w:val="28"/>
          <w:szCs w:val="28"/>
        </w:rPr>
        <w:t xml:space="preserve">полного комплекта </w:t>
      </w:r>
      <w:r w:rsidRPr="00393111">
        <w:rPr>
          <w:rFonts w:ascii="Times New Roman" w:hAnsi="Times New Roman" w:cs="Times New Roman"/>
          <w:sz w:val="28"/>
          <w:szCs w:val="28"/>
        </w:rPr>
        <w:t>ЭМ в </w:t>
      </w:r>
      <w:r w:rsidR="00864DE8" w:rsidRPr="00393111">
        <w:rPr>
          <w:rFonts w:ascii="Times New Roman" w:hAnsi="Times New Roman" w:cs="Times New Roman"/>
          <w:sz w:val="28"/>
          <w:szCs w:val="28"/>
        </w:rPr>
        <w:t xml:space="preserve">аудитории </w:t>
      </w:r>
      <w:r w:rsidRPr="00393111">
        <w:rPr>
          <w:rFonts w:ascii="Times New Roman" w:hAnsi="Times New Roman" w:cs="Times New Roman"/>
          <w:sz w:val="28"/>
          <w:szCs w:val="28"/>
        </w:rPr>
        <w:t>ППЭ, раздела «Говорение» по иностранным языкам, сканирования бланков в ППЭ (при использовании технологии перевода бланков участников в электронный вид в ППЭ), печати ДБО № 2 в Штабе ППЭ.</w:t>
      </w:r>
      <w:r w:rsidR="001C3307">
        <w:rPr>
          <w:rFonts w:ascii="Times New Roman" w:hAnsi="Times New Roman" w:cs="Times New Roman"/>
          <w:sz w:val="28"/>
          <w:szCs w:val="28"/>
        </w:rPr>
        <w:t xml:space="preserve"> </w:t>
      </w:r>
      <w:r w:rsidRPr="00393111">
        <w:rPr>
          <w:rFonts w:ascii="Times New Roman" w:hAnsi="Times New Roman" w:cs="Times New Roman"/>
          <w:sz w:val="28"/>
          <w:szCs w:val="28"/>
        </w:rPr>
        <w:t xml:space="preserve">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r w:rsidRPr="00393111">
        <w:rPr>
          <w:rFonts w:ascii="Times New Roman" w:hAnsi="Times New Roman" w:cs="Times New Roman"/>
          <w:sz w:val="28"/>
          <w:szCs w:val="28"/>
          <w:lang w:val="en-US"/>
        </w:rPr>
        <w:t>smotriege</w:t>
      </w:r>
      <w:r w:rsidRPr="00393111">
        <w:rPr>
          <w:rFonts w:ascii="Times New Roman" w:hAnsi="Times New Roman" w:cs="Times New Roman"/>
          <w:sz w:val="28"/>
          <w:szCs w:val="28"/>
        </w:rPr>
        <w:t>.</w:t>
      </w:r>
      <w:r w:rsidRPr="00393111">
        <w:rPr>
          <w:rFonts w:ascii="Times New Roman" w:hAnsi="Times New Roman" w:cs="Times New Roman"/>
          <w:sz w:val="28"/>
          <w:szCs w:val="28"/>
          <w:lang w:val="en-US"/>
        </w:rPr>
        <w:t>ru</w:t>
      </w:r>
      <w:r w:rsidR="00864DE8" w:rsidRPr="00393111">
        <w:rPr>
          <w:rFonts w:ascii="Times New Roman" w:hAnsi="Times New Roman" w:cs="Times New Roman"/>
          <w:sz w:val="28"/>
          <w:szCs w:val="28"/>
        </w:rPr>
        <w:t>,</w:t>
      </w:r>
      <w:r w:rsidRPr="00393111">
        <w:rPr>
          <w:rFonts w:ascii="Times New Roman" w:hAnsi="Times New Roman" w:cs="Times New Roman"/>
          <w:sz w:val="28"/>
          <w:szCs w:val="28"/>
        </w:rPr>
        <w:t xml:space="preserve"> авторизовавшись на портале. </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участников в электронный вид в ППЭ), а также для осуществления упаковки и запечатывания ЭМ членом ГЭК в целях передачи их в РЦОИ. </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При использовании технологии перевода бланков участников в электронный вид в ППЭ Штаб ППЭ также обеспечивается сканерами, соответствующими установленным техническим требованиям.</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в) Медицинский кабинет либо отдельное помещение для медицинских работников.</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lastRenderedPageBreak/>
        <w:t>г) Рабочие места (столы, стулья) для организаторов вне аудитории.</w:t>
      </w:r>
    </w:p>
    <w:p w:rsidR="00B16A74" w:rsidRPr="00393111" w:rsidRDefault="00B16A74" w:rsidP="0039311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д) 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sz w:val="28"/>
          <w:szCs w:val="28"/>
        </w:rPr>
        <w:t xml:space="preserve">е) </w:t>
      </w:r>
      <w:r w:rsidRPr="00393111">
        <w:rPr>
          <w:rFonts w:ascii="Times New Roman" w:eastAsia="Times New Roman" w:hAnsi="Times New Roman" w:cs="Times New Roman"/>
          <w:color w:val="000000"/>
          <w:sz w:val="28"/>
          <w:szCs w:val="28"/>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color w:val="000000"/>
          <w:sz w:val="28"/>
          <w:szCs w:val="28"/>
        </w:rPr>
      </w:pPr>
      <w:r w:rsidRPr="00393111">
        <w:rPr>
          <w:rFonts w:ascii="Times New Roman" w:eastAsia="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r w:rsidR="00196EFE">
        <w:rPr>
          <w:rFonts w:ascii="Times New Roman" w:eastAsia="Times New Roman" w:hAnsi="Times New Roman" w:cs="Times New Roman"/>
          <w:sz w:val="28"/>
          <w:szCs w:val="28"/>
        </w:rPr>
        <w:t xml:space="preserve"> Необходимо обеспечить аудитории и коридоры ППЭ заметными информационными плакатами о ведении видеонаблюдения в ППЭ.</w:t>
      </w:r>
    </w:p>
    <w:p w:rsidR="00B16A74" w:rsidRPr="00393111" w:rsidRDefault="00B16A74"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8"/>
        </w:rPr>
        <w:t>По решению ГЭК ППЭ также могут</w:t>
      </w:r>
      <w:r w:rsidRPr="00393111">
        <w:rPr>
          <w:rFonts w:ascii="Times New Roman" w:eastAsia="Times New Roman" w:hAnsi="Times New Roman" w:cs="Times New Roman"/>
          <w:sz w:val="28"/>
          <w:szCs w:val="26"/>
        </w:rPr>
        <w:t xml:space="preserve"> быть оборудованы системами подавления сигналов подвижной связи.</w:t>
      </w:r>
    </w:p>
    <w:p w:rsidR="00B16A74" w:rsidRPr="00393111" w:rsidRDefault="00B16A74" w:rsidP="00393111">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p>
    <w:p w:rsidR="00ED78D2" w:rsidRDefault="00ED78D2" w:rsidP="00393111">
      <w:pPr>
        <w:pStyle w:val="ConsPlusNormal"/>
        <w:spacing w:line="360" w:lineRule="auto"/>
        <w:ind w:firstLine="540"/>
        <w:jc w:val="both"/>
        <w:rPr>
          <w:b/>
          <w:szCs w:val="28"/>
        </w:rPr>
      </w:pPr>
      <w:r>
        <w:rPr>
          <w:b/>
          <w:szCs w:val="28"/>
        </w:rPr>
        <w:t>4</w:t>
      </w:r>
      <w:r w:rsidR="00803C33" w:rsidRPr="00393111">
        <w:rPr>
          <w:b/>
          <w:szCs w:val="28"/>
        </w:rPr>
        <w:t xml:space="preserve"> слайд. </w:t>
      </w:r>
      <w:r>
        <w:rPr>
          <w:b/>
          <w:szCs w:val="28"/>
        </w:rPr>
        <w:t>«Видеонаблюдение в ППЭ: трансляция и видеозапись»</w:t>
      </w:r>
    </w:p>
    <w:p w:rsidR="00F914E4" w:rsidRPr="00393111" w:rsidRDefault="00F914E4" w:rsidP="00393111">
      <w:pPr>
        <w:pStyle w:val="ConsPlusNormal"/>
        <w:spacing w:line="360" w:lineRule="auto"/>
        <w:ind w:firstLine="540"/>
        <w:jc w:val="both"/>
      </w:pPr>
      <w:r w:rsidRPr="00393111">
        <w:t xml:space="preserve">Трансляция и видеозапись в помещении </w:t>
      </w:r>
      <w:r w:rsidR="00864DE8" w:rsidRPr="00393111">
        <w:t>Ш</w:t>
      </w:r>
      <w:r w:rsidRPr="00393111">
        <w:t>таба ППЭ начинается не позднее 08:00 или за 30 минут до момента доставки ЭМ в ППЭ в случае доставки ЭМ в ППЭ специализированной организацией или членом ГЭК и завершается после передачи всех материалов специализированной организации по доставке ЭМ или члену ГЭК в зависимости от схемы доставки ЭМ, используемой в субъекте Российской Федерации.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F914E4" w:rsidRPr="00393111" w:rsidRDefault="00F914E4" w:rsidP="00393111">
      <w:pPr>
        <w:pStyle w:val="ConsPlusNormal"/>
        <w:spacing w:line="360" w:lineRule="auto"/>
        <w:ind w:firstLine="540"/>
        <w:jc w:val="both"/>
      </w:pPr>
      <w:r w:rsidRPr="00393111">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08.00 и завершается после того, </w:t>
      </w:r>
      <w:r w:rsidRPr="00393111">
        <w:lastRenderedPageBreak/>
        <w:t xml:space="preserve">как организатор зачитал данные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 </w:t>
      </w:r>
    </w:p>
    <w:p w:rsidR="00803C33" w:rsidRPr="00393111" w:rsidRDefault="00803C33" w:rsidP="00393111">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p>
    <w:p w:rsidR="00347475" w:rsidRPr="00393111" w:rsidRDefault="00ED78D2" w:rsidP="00393111">
      <w:pPr>
        <w:tabs>
          <w:tab w:val="left" w:pos="0"/>
        </w:tabs>
        <w:autoSpaceDE w:val="0"/>
        <w:autoSpaceDN w:val="0"/>
        <w:adjustRightInd w:val="0"/>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5-7</w:t>
      </w:r>
      <w:r w:rsidR="00347475" w:rsidRPr="00393111">
        <w:rPr>
          <w:rFonts w:ascii="Times New Roman" w:hAnsi="Times New Roman" w:cs="Times New Roman"/>
          <w:b/>
          <w:sz w:val="28"/>
          <w:szCs w:val="28"/>
        </w:rPr>
        <w:t xml:space="preserve"> слайд.</w:t>
      </w:r>
      <w:r>
        <w:rPr>
          <w:rFonts w:ascii="Times New Roman" w:hAnsi="Times New Roman" w:cs="Times New Roman"/>
          <w:b/>
          <w:sz w:val="28"/>
          <w:szCs w:val="28"/>
        </w:rPr>
        <w:t xml:space="preserve"> «Подготовка экзамена: аудитории ППЭ»</w:t>
      </w:r>
    </w:p>
    <w:p w:rsidR="00220BF9" w:rsidRPr="00393111" w:rsidRDefault="00220BF9" w:rsidP="00393111">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 xml:space="preserve">Помещения, не использующиеся для проведения экзамена, в день проведения экзамена должны быть </w:t>
      </w:r>
      <w:r w:rsidR="00185E22" w:rsidRPr="00393111">
        <w:rPr>
          <w:rFonts w:ascii="Times New Roman" w:hAnsi="Times New Roman" w:cs="Times New Roman"/>
          <w:sz w:val="28"/>
          <w:szCs w:val="28"/>
        </w:rPr>
        <w:t xml:space="preserve">замкнуты на ключ и опечатаны. </w:t>
      </w:r>
      <w:r w:rsidR="00CF7571" w:rsidRPr="00393111">
        <w:rPr>
          <w:rFonts w:ascii="Times New Roman" w:hAnsi="Times New Roman" w:cs="Times New Roman"/>
          <w:sz w:val="28"/>
          <w:szCs w:val="28"/>
        </w:rPr>
        <w:t>Необходимо обеспечить аудитории и коридоры ППЭ заметными информационными плакатами о ведении видеонаблюдения в ППЭ</w:t>
      </w:r>
      <w:r w:rsidR="00196EFE">
        <w:rPr>
          <w:rFonts w:ascii="Times New Roman" w:hAnsi="Times New Roman" w:cs="Times New Roman"/>
          <w:sz w:val="28"/>
          <w:szCs w:val="28"/>
        </w:rPr>
        <w:t>.</w:t>
      </w:r>
    </w:p>
    <w:p w:rsidR="00803C33" w:rsidRPr="00393111" w:rsidRDefault="003F58F9" w:rsidP="00393111">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В аудиториях ППЭ необходимо:</w:t>
      </w:r>
    </w:p>
    <w:p w:rsidR="00803C33" w:rsidRPr="00393111" w:rsidRDefault="00803C33"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обеспечить каждое рабочее место в аудитории заметным обозначением его номера;</w:t>
      </w:r>
    </w:p>
    <w:p w:rsidR="00803C33" w:rsidRPr="00393111" w:rsidRDefault="00803C33"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обеспечить каждую аудиторию</w:t>
      </w:r>
      <w:r w:rsidR="00864DE8" w:rsidRPr="00393111">
        <w:rPr>
          <w:rFonts w:ascii="Times New Roman" w:hAnsi="Times New Roman" w:cs="Times New Roman"/>
          <w:sz w:val="28"/>
          <w:szCs w:val="28"/>
        </w:rPr>
        <w:t xml:space="preserve"> </w:t>
      </w:r>
      <w:r w:rsidR="00287965" w:rsidRPr="00393111">
        <w:rPr>
          <w:rFonts w:ascii="Times New Roman" w:eastAsia="Times New Roman" w:hAnsi="Times New Roman" w:cs="Times New Roman"/>
          <w:color w:val="000000"/>
          <w:sz w:val="28"/>
          <w:szCs w:val="26"/>
        </w:rPr>
        <w:t>функционирующими</w:t>
      </w:r>
      <w:r w:rsidRPr="00393111">
        <w:rPr>
          <w:rFonts w:ascii="Times New Roman" w:hAnsi="Times New Roman" w:cs="Times New Roman"/>
          <w:sz w:val="28"/>
          <w:szCs w:val="28"/>
        </w:rPr>
        <w:t xml:space="preserve"> часами, находящимися в поле зрения участников ЕГЭ</w:t>
      </w:r>
      <w:r w:rsidR="003F58F9" w:rsidRPr="00393111">
        <w:rPr>
          <w:rFonts w:ascii="Times New Roman" w:hAnsi="Times New Roman" w:cs="Times New Roman"/>
          <w:sz w:val="28"/>
          <w:szCs w:val="28"/>
        </w:rPr>
        <w:t>,</w:t>
      </w:r>
      <w:r w:rsidRPr="00393111">
        <w:rPr>
          <w:rFonts w:ascii="Times New Roman" w:hAnsi="Times New Roman" w:cs="Times New Roman"/>
          <w:sz w:val="28"/>
          <w:szCs w:val="28"/>
        </w:rPr>
        <w:t xml:space="preserve"> и гелевыми ручками;</w:t>
      </w:r>
    </w:p>
    <w:p w:rsidR="007E558D" w:rsidRPr="00393111" w:rsidRDefault="00803C33"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убрать (закрыть) в аудиториях стенды, плакаты и иные материалы со справочно-познавательной информацией по соответствующим учебным предметам</w:t>
      </w:r>
      <w:r w:rsidR="00CF7571" w:rsidRPr="00393111">
        <w:rPr>
          <w:rFonts w:ascii="Times New Roman" w:hAnsi="Times New Roman" w:cs="Times New Roman"/>
          <w:sz w:val="28"/>
          <w:szCs w:val="28"/>
        </w:rPr>
        <w:t>;</w:t>
      </w:r>
    </w:p>
    <w:p w:rsidR="00CF7571" w:rsidRPr="00393111" w:rsidRDefault="00CF7571"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подготовить стол, находящийся в зоне видимости камер видеонаблюдения, для осуществления раскладки и последующей упаковки ЭМ, собранных организаторами у участников ЕГЭ;</w:t>
      </w:r>
    </w:p>
    <w:p w:rsidR="00CF7571" w:rsidRPr="00393111" w:rsidRDefault="00CF7571"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подготовить бумагу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с включенным разделом «Го</w:t>
      </w:r>
      <w:r w:rsidR="002333CF" w:rsidRPr="00393111">
        <w:rPr>
          <w:rFonts w:ascii="Times New Roman" w:hAnsi="Times New Roman" w:cs="Times New Roman"/>
          <w:sz w:val="28"/>
          <w:szCs w:val="28"/>
        </w:rPr>
        <w:t>ворение» черновики не выдаются);</w:t>
      </w:r>
    </w:p>
    <w:p w:rsidR="00185E22" w:rsidRPr="00393111" w:rsidRDefault="00185E22"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для ППЭ, использующих технологии печати и говорение, должен быть проведен контроль технической готовности накануне экзамена с участием члена ГЭК;</w:t>
      </w:r>
    </w:p>
    <w:p w:rsidR="00185E22" w:rsidRPr="00393111" w:rsidRDefault="00185E22"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 xml:space="preserve">обеспечена возможность контроля технической готовности к экзаменам с применением технологий (печать, сканирование, говорение) с токеном </w:t>
      </w:r>
      <w:r w:rsidRPr="00393111">
        <w:rPr>
          <w:rFonts w:ascii="Times New Roman" w:hAnsi="Times New Roman" w:cs="Times New Roman"/>
          <w:sz w:val="28"/>
          <w:szCs w:val="28"/>
        </w:rPr>
        <w:lastRenderedPageBreak/>
        <w:t>руководителя ППЭ без участия члена ГЭК. В этом случае авторизация членов ГЭК может проводиться без выезда в ППЭ.</w:t>
      </w:r>
    </w:p>
    <w:p w:rsidR="00347475" w:rsidRPr="00393111" w:rsidRDefault="00347475"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r w:rsidR="001C3307">
        <w:rPr>
          <w:rFonts w:ascii="Times New Roman" w:hAnsi="Times New Roman" w:cs="Times New Roman"/>
          <w:sz w:val="28"/>
          <w:szCs w:val="28"/>
        </w:rPr>
        <w:t xml:space="preserve"> </w:t>
      </w:r>
    </w:p>
    <w:p w:rsidR="00C056F2" w:rsidRPr="00393111" w:rsidRDefault="00C056F2"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аудитории обеспечиваются специализированным аппаратно-программным комплексом для проведения</w:t>
      </w:r>
      <w:r w:rsidR="001C3307">
        <w:rPr>
          <w:rFonts w:ascii="Times New Roman" w:hAnsi="Times New Roman" w:cs="Times New Roman"/>
          <w:sz w:val="28"/>
          <w:szCs w:val="28"/>
        </w:rPr>
        <w:t xml:space="preserve"> </w:t>
      </w:r>
      <w:r w:rsidRPr="00393111">
        <w:rPr>
          <w:rFonts w:ascii="Times New Roman" w:hAnsi="Times New Roman" w:cs="Times New Roman"/>
          <w:sz w:val="28"/>
          <w:szCs w:val="28"/>
        </w:rPr>
        <w:t xml:space="preserve">печати КИМ. Также в аудиториях выделяются места (столы), на которых раскладываются ЭМ; </w:t>
      </w:r>
    </w:p>
    <w:p w:rsidR="00347475" w:rsidRPr="00393111" w:rsidRDefault="00347475"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 xml:space="preserve">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 </w:t>
      </w:r>
    </w:p>
    <w:p w:rsidR="00347475" w:rsidRPr="00393111" w:rsidRDefault="00347475"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347475" w:rsidRPr="00393111" w:rsidRDefault="00347475"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 xml:space="preserve">при проведении ЕГЭ по иностранным языкам </w:t>
      </w:r>
      <w:r w:rsidR="00287965" w:rsidRPr="00393111">
        <w:rPr>
          <w:rFonts w:ascii="Times New Roman" w:eastAsia="Times New Roman" w:hAnsi="Times New Roman" w:cs="Times New Roman"/>
          <w:color w:val="000000"/>
          <w:sz w:val="28"/>
          <w:szCs w:val="26"/>
        </w:rPr>
        <w:t>раздел</w:t>
      </w:r>
      <w:r w:rsidR="008E149A" w:rsidRPr="00393111">
        <w:rPr>
          <w:rFonts w:ascii="Times New Roman" w:eastAsia="Times New Roman" w:hAnsi="Times New Roman" w:cs="Times New Roman"/>
          <w:color w:val="000000"/>
          <w:sz w:val="28"/>
          <w:szCs w:val="26"/>
        </w:rPr>
        <w:t xml:space="preserve"> </w:t>
      </w:r>
      <w:r w:rsidRPr="00393111">
        <w:rPr>
          <w:rFonts w:ascii="Times New Roman" w:hAnsi="Times New Roman" w:cs="Times New Roman"/>
          <w:sz w:val="28"/>
          <w:szCs w:val="28"/>
        </w:rPr>
        <w:t>«Говорение»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347475" w:rsidRPr="00393111" w:rsidRDefault="00347475" w:rsidP="00393111">
      <w:pPr>
        <w:tabs>
          <w:tab w:val="left" w:pos="993"/>
        </w:tabs>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аудитории, выделяемые для проведения раздела «Аудирование», оборудуются средствами воспроизведения аудионосителей.</w:t>
      </w:r>
    </w:p>
    <w:p w:rsidR="00EA52FE" w:rsidRPr="00393111" w:rsidRDefault="00ED78D2" w:rsidP="00393111">
      <w:pPr>
        <w:tabs>
          <w:tab w:val="left" w:pos="993"/>
        </w:tabs>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8</w:t>
      </w:r>
      <w:r w:rsidR="006D42F4" w:rsidRPr="00393111">
        <w:rPr>
          <w:rFonts w:ascii="Times New Roman" w:hAnsi="Times New Roman" w:cs="Times New Roman"/>
          <w:b/>
          <w:sz w:val="28"/>
          <w:szCs w:val="28"/>
        </w:rPr>
        <w:t>-1</w:t>
      </w:r>
      <w:r>
        <w:rPr>
          <w:rFonts w:ascii="Times New Roman" w:hAnsi="Times New Roman" w:cs="Times New Roman"/>
          <w:b/>
          <w:sz w:val="28"/>
          <w:szCs w:val="28"/>
        </w:rPr>
        <w:t>2</w:t>
      </w:r>
      <w:r w:rsidR="00EA52FE" w:rsidRPr="00393111">
        <w:rPr>
          <w:rFonts w:ascii="Times New Roman" w:hAnsi="Times New Roman" w:cs="Times New Roman"/>
          <w:b/>
          <w:sz w:val="28"/>
          <w:szCs w:val="28"/>
        </w:rPr>
        <w:t xml:space="preserve"> слайд.</w:t>
      </w:r>
      <w:r>
        <w:rPr>
          <w:rFonts w:ascii="Times New Roman" w:hAnsi="Times New Roman" w:cs="Times New Roman"/>
          <w:b/>
          <w:sz w:val="28"/>
          <w:szCs w:val="28"/>
        </w:rPr>
        <w:t xml:space="preserve"> «</w:t>
      </w:r>
      <w:r w:rsidRPr="00ED78D2">
        <w:rPr>
          <w:rFonts w:ascii="Times New Roman" w:hAnsi="Times New Roman" w:cs="Times New Roman"/>
          <w:b/>
          <w:sz w:val="28"/>
          <w:szCs w:val="28"/>
        </w:rPr>
        <w:t>Подготовка экзамена: особенности организации аудиторий для участников ЕГЭ с ОВЗ</w:t>
      </w:r>
      <w:r>
        <w:rPr>
          <w:rFonts w:ascii="Times New Roman" w:hAnsi="Times New Roman" w:cs="Times New Roman"/>
          <w:b/>
          <w:sz w:val="28"/>
          <w:szCs w:val="28"/>
        </w:rPr>
        <w:t>»</w:t>
      </w:r>
    </w:p>
    <w:p w:rsidR="00EA52FE" w:rsidRPr="00393111" w:rsidRDefault="00EA52FE" w:rsidP="00393111">
      <w:pPr>
        <w:pStyle w:val="ac"/>
        <w:spacing w:after="0" w:line="360" w:lineRule="auto"/>
        <w:ind w:firstLine="709"/>
        <w:jc w:val="both"/>
        <w:rPr>
          <w:rFonts w:ascii="Times New Roman" w:hAnsi="Times New Roman" w:cs="Times New Roman"/>
          <w:sz w:val="28"/>
          <w:szCs w:val="26"/>
        </w:rPr>
      </w:pPr>
      <w:r w:rsidRPr="00393111">
        <w:rPr>
          <w:rFonts w:ascii="Times New Roman" w:hAnsi="Times New Roman" w:cs="Times New Roman"/>
          <w:sz w:val="28"/>
          <w:szCs w:val="26"/>
        </w:rPr>
        <w:t>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ЕГЭ в условиях, учитывающих состояние их здоровья, особенности психофизического развития.</w:t>
      </w:r>
    </w:p>
    <w:p w:rsidR="00EA52FE" w:rsidRPr="00393111" w:rsidRDefault="00EA52FE" w:rsidP="00393111">
      <w:pPr>
        <w:pStyle w:val="ac"/>
        <w:spacing w:after="0" w:line="360" w:lineRule="auto"/>
        <w:ind w:firstLine="709"/>
        <w:jc w:val="both"/>
        <w:rPr>
          <w:rFonts w:ascii="Times New Roman" w:hAnsi="Times New Roman" w:cs="Times New Roman"/>
          <w:sz w:val="28"/>
          <w:szCs w:val="26"/>
        </w:rPr>
      </w:pPr>
      <w:r w:rsidRPr="00393111">
        <w:rPr>
          <w:rFonts w:ascii="Times New Roman" w:hAnsi="Times New Roman" w:cs="Times New Roman"/>
          <w:sz w:val="28"/>
          <w:szCs w:val="26"/>
        </w:rPr>
        <w:lastRenderedPageBreak/>
        <w:t xml:space="preserve">Материально-технические условия проведения экзамена обеспечивают возможность беспрепятственного доступа таких участников ЕГЭ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Информация о количестве указанных участников ЕГЭ в ППЭ и о необходимости организации проведения ЕГЭ в условиях, учитывающих состояние их здоровья, особенности психофизического развития, направляется ОИВ (по согласованию с ГЭК) в ППЭ </w:t>
      </w:r>
      <w:r w:rsidRPr="00393111">
        <w:rPr>
          <w:rFonts w:ascii="Times New Roman" w:eastAsia="Times New Roman" w:hAnsi="Times New Roman" w:cs="Times New Roman"/>
          <w:b/>
          <w:sz w:val="28"/>
          <w:szCs w:val="26"/>
        </w:rPr>
        <w:t>не</w:t>
      </w:r>
      <w:r w:rsidRPr="00393111">
        <w:rPr>
          <w:rFonts w:ascii="Times New Roman" w:eastAsia="Times New Roman" w:hAnsi="Times New Roman" w:cs="Times New Roman"/>
          <w:sz w:val="28"/>
          <w:szCs w:val="26"/>
        </w:rPr>
        <w:t> </w:t>
      </w:r>
      <w:r w:rsidRPr="00393111">
        <w:rPr>
          <w:rFonts w:ascii="Times New Roman" w:eastAsia="Times New Roman" w:hAnsi="Times New Roman" w:cs="Times New Roman"/>
          <w:b/>
          <w:sz w:val="28"/>
          <w:szCs w:val="26"/>
        </w:rPr>
        <w:t>позднее двух рабочих дней</w:t>
      </w:r>
      <w:r w:rsidRPr="00393111">
        <w:rPr>
          <w:rFonts w:ascii="Times New Roman" w:eastAsia="Times New Roman" w:hAnsi="Times New Roman" w:cs="Times New Roman"/>
          <w:sz w:val="28"/>
          <w:szCs w:val="26"/>
        </w:rPr>
        <w:t xml:space="preserve"> до проведения экзамена по соответствующему учебному предмету. </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Аудитории, в которых участники ЕГЭ с ОВЗ, дети-инвалиды и инвалиды сдают ЕГЭ, должны иметь соответствующую отметку в РИС для отключения онлайн трансляции в сеть «Интернет».</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b/>
          <w:sz w:val="28"/>
          <w:szCs w:val="26"/>
        </w:rPr>
        <w:lastRenderedPageBreak/>
        <w:t>Для слабослышащих участников ЕГЭ</w:t>
      </w:r>
      <w:r w:rsidRPr="00393111">
        <w:rPr>
          <w:rFonts w:ascii="Times New Roman" w:eastAsia="Times New Roman" w:hAnsi="Times New Roman" w:cs="Times New Roman"/>
          <w:sz w:val="28"/>
          <w:szCs w:val="26"/>
        </w:rPr>
        <w:t xml:space="preserve"> аудитории для проведения экзамена оборудуются звукоусиливающей аппаратурой как коллективного, так и индивидуального пользования.</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b/>
          <w:sz w:val="28"/>
          <w:szCs w:val="26"/>
        </w:rPr>
        <w:t>Для глухих и слабослышащих участников ЕГЭ</w:t>
      </w:r>
      <w:r w:rsidRPr="00393111">
        <w:rPr>
          <w:rFonts w:ascii="Times New Roman" w:eastAsia="Times New Roman" w:hAnsi="Times New Roman" w:cs="Times New Roman"/>
          <w:sz w:val="28"/>
          <w:szCs w:val="26"/>
        </w:rPr>
        <w:t xml:space="preserve"> при необходимости привлекается ассистент-сурдопереводчик.</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b/>
          <w:sz w:val="28"/>
          <w:szCs w:val="26"/>
        </w:rPr>
        <w:t>Для участников ЕГЭ с нарушением опорно-двигательного аппарата</w:t>
      </w:r>
      <w:r w:rsidRPr="00393111">
        <w:rPr>
          <w:rFonts w:ascii="Times New Roman" w:eastAsia="Times New Roman" w:hAnsi="Times New Roman" w:cs="Times New Roman"/>
          <w:sz w:val="28"/>
          <w:szCs w:val="26"/>
        </w:rPr>
        <w:t xml:space="preserve"> письменная экзаменационная работа может выполняться на компьютере со специализированным программным обеспечением. В аудиториях ППЭ устанавливаются компьютеры, не имеющие выхода в информационно-телекоммуникационную сеть «Интернет», и не содержащие информации по сдаваемому учебному предмету. </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b/>
          <w:sz w:val="28"/>
          <w:szCs w:val="26"/>
        </w:rPr>
      </w:pPr>
      <w:r w:rsidRPr="00393111">
        <w:rPr>
          <w:rFonts w:ascii="Times New Roman" w:eastAsia="Times New Roman" w:hAnsi="Times New Roman" w:cs="Times New Roman"/>
          <w:b/>
          <w:sz w:val="28"/>
          <w:szCs w:val="26"/>
        </w:rPr>
        <w:t>Для слепых участников ЕГЭ:</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ЭМ оформляются рельефно-точечным шрифтом Брайля или в виде электронного документа, доступного с помощью компьютера;</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письменная экзаменационная работа выполняется рельефно-точечным шрифтом Брайля или на компьютере.</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b/>
          <w:sz w:val="28"/>
          <w:szCs w:val="26"/>
        </w:rPr>
        <w:t>Для слабовидящих участников ЕГЭ</w:t>
      </w:r>
      <w:r w:rsidRPr="00393111">
        <w:rPr>
          <w:rFonts w:ascii="Times New Roman" w:eastAsia="Times New Roman" w:hAnsi="Times New Roman" w:cs="Times New Roman"/>
          <w:sz w:val="28"/>
          <w:szCs w:val="26"/>
        </w:rPr>
        <w:t xml:space="preserve"> ЭМ копируются (в аудитории, где они находятся) в увеличенном размере (не менее 16 pt) в присутствии члена ГЭК сразу после печати ИК,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Ответы на задания экзаменационной работы, выполненные </w:t>
      </w:r>
      <w:r w:rsidRPr="00393111">
        <w:rPr>
          <w:rFonts w:ascii="Times New Roman" w:eastAsia="Times New Roman" w:hAnsi="Times New Roman" w:cs="Times New Roman"/>
          <w:b/>
          <w:sz w:val="28"/>
          <w:szCs w:val="26"/>
        </w:rPr>
        <w:t>слепыми и слабовидящими участниками ЕГЭ</w:t>
      </w:r>
      <w:r w:rsidRPr="00393111">
        <w:rPr>
          <w:rFonts w:ascii="Times New Roman" w:eastAsia="Times New Roman" w:hAnsi="Times New Roman" w:cs="Times New Roman"/>
          <w:sz w:val="28"/>
          <w:szCs w:val="26"/>
        </w:rPr>
        <w:t xml:space="preserve"> в специально предусмотренных тетрадях и бланках увеличенного размера, а также экзаменационные работы, выполненные </w:t>
      </w:r>
      <w:r w:rsidRPr="00393111">
        <w:rPr>
          <w:rFonts w:ascii="Times New Roman" w:eastAsia="Times New Roman" w:hAnsi="Times New Roman" w:cs="Times New Roman"/>
          <w:b/>
          <w:sz w:val="28"/>
          <w:szCs w:val="26"/>
        </w:rPr>
        <w:t>слепыми участниками ЕГЭ</w:t>
      </w:r>
      <w:r w:rsidRPr="00393111">
        <w:rPr>
          <w:rFonts w:ascii="Times New Roman" w:eastAsia="Times New Roman" w:hAnsi="Times New Roman" w:cs="Times New Roman"/>
          <w:sz w:val="28"/>
          <w:szCs w:val="26"/>
        </w:rPr>
        <w:t xml:space="preserve"> и </w:t>
      </w:r>
      <w:r w:rsidRPr="00393111">
        <w:rPr>
          <w:rFonts w:ascii="Times New Roman" w:eastAsia="Times New Roman" w:hAnsi="Times New Roman" w:cs="Times New Roman"/>
          <w:b/>
          <w:sz w:val="28"/>
          <w:szCs w:val="26"/>
        </w:rPr>
        <w:t>участниками ЕГЭ с нарушением опорно-двигательного аппарата</w:t>
      </w:r>
      <w:r w:rsidRPr="00393111">
        <w:rPr>
          <w:rFonts w:ascii="Times New Roman" w:eastAsia="Times New Roman" w:hAnsi="Times New Roman" w:cs="Times New Roman"/>
          <w:sz w:val="28"/>
          <w:szCs w:val="26"/>
        </w:rPr>
        <w:t xml:space="preserve"> на компьютере, в присутствии членов ГЭК переносятся ассистентами в бланки ЕГЭ.</w:t>
      </w:r>
    </w:p>
    <w:p w:rsidR="00EA52FE" w:rsidRPr="00393111" w:rsidRDefault="00EA52FE"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Для лиц, имеющих медицинские показания для обучения на дому и соответствующие рекомендации психолого-медико-педагогической </w:t>
      </w:r>
      <w:r w:rsidRPr="00393111">
        <w:rPr>
          <w:rFonts w:ascii="Times New Roman" w:eastAsia="Times New Roman" w:hAnsi="Times New Roman" w:cs="Times New Roman"/>
          <w:sz w:val="28"/>
          <w:szCs w:val="26"/>
        </w:rPr>
        <w:lastRenderedPageBreak/>
        <w:t>комиссии, экзамен организуется на дому (или на базе медицинского учреждения).</w:t>
      </w:r>
    </w:p>
    <w:p w:rsidR="00EA52FE" w:rsidRPr="00393111" w:rsidRDefault="009456EF" w:rsidP="00393111">
      <w:pPr>
        <w:tabs>
          <w:tab w:val="left" w:pos="993"/>
        </w:tabs>
        <w:spacing w:after="0" w:line="360" w:lineRule="auto"/>
        <w:ind w:firstLine="709"/>
        <w:contextualSpacing/>
        <w:jc w:val="both"/>
        <w:rPr>
          <w:rFonts w:ascii="Times New Roman" w:hAnsi="Times New Roman" w:cs="Times New Roman"/>
          <w:b/>
          <w:sz w:val="28"/>
          <w:szCs w:val="28"/>
        </w:rPr>
      </w:pPr>
      <w:r w:rsidRPr="00393111">
        <w:rPr>
          <w:rFonts w:ascii="Times New Roman" w:hAnsi="Times New Roman" w:cs="Times New Roman"/>
          <w:b/>
          <w:sz w:val="28"/>
          <w:szCs w:val="28"/>
        </w:rPr>
        <w:t>1</w:t>
      </w:r>
      <w:r w:rsidR="00ED78D2">
        <w:rPr>
          <w:rFonts w:ascii="Times New Roman" w:hAnsi="Times New Roman" w:cs="Times New Roman"/>
          <w:b/>
          <w:sz w:val="28"/>
          <w:szCs w:val="28"/>
        </w:rPr>
        <w:t>3</w:t>
      </w:r>
      <w:r w:rsidRPr="00393111">
        <w:rPr>
          <w:rFonts w:ascii="Times New Roman" w:hAnsi="Times New Roman" w:cs="Times New Roman"/>
          <w:b/>
          <w:sz w:val="28"/>
          <w:szCs w:val="28"/>
        </w:rPr>
        <w:t xml:space="preserve"> слайд</w:t>
      </w:r>
      <w:r w:rsidR="00ED78D2">
        <w:rPr>
          <w:rFonts w:ascii="Times New Roman" w:hAnsi="Times New Roman" w:cs="Times New Roman"/>
          <w:b/>
          <w:sz w:val="28"/>
          <w:szCs w:val="28"/>
        </w:rPr>
        <w:t xml:space="preserve"> «</w:t>
      </w:r>
      <w:r w:rsidR="00ED78D2" w:rsidRPr="00ED78D2">
        <w:rPr>
          <w:rFonts w:ascii="Times New Roman" w:hAnsi="Times New Roman" w:cs="Times New Roman"/>
          <w:b/>
          <w:sz w:val="28"/>
          <w:szCs w:val="28"/>
        </w:rPr>
        <w:t>Подготовка экзамена: особенности организации ППЭ и аудиторий для участников ЕГЭ с ОВЗ на дому/на базе медицинского учреждения</w:t>
      </w:r>
      <w:r w:rsidR="00ED78D2">
        <w:rPr>
          <w:rFonts w:ascii="Times New Roman" w:hAnsi="Times New Roman" w:cs="Times New Roman"/>
          <w:b/>
          <w:sz w:val="28"/>
          <w:szCs w:val="28"/>
        </w:rPr>
        <w:t>»</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ППЭ на дому организуется по месту жительства участника ЕГЭ, по месту нахождения медицинского учреждения, в котором участник ЕГЭ находится на длительном лечении, с выполнением минимальных требований к процедуре и технологии проведения ЕГЭ. </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Экзамен организуется с использованием бумажной технологии, но при наличии технических и организационно-технологических возможностей допускается использование печати ЭМ в ППЭ.</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ППЭ на дому, медицинском учреждении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ЕГЭ (с обязательным внесением их в РИС и распределением их в указанный ППЭ). Лица, привлекаемые к проведению ЕГЭ, прибывают в ППЭ на дому не ранее 09.00 по местному времени.</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(в режиме «офлайн»).</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проведения в ППЭ на дому ЕГЭ по иностранному языку 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085E29" w:rsidRPr="00393111" w:rsidRDefault="00085E29" w:rsidP="00393111">
      <w:pPr>
        <w:tabs>
          <w:tab w:val="left" w:pos="993"/>
        </w:tabs>
        <w:spacing w:after="0" w:line="360" w:lineRule="auto"/>
        <w:ind w:firstLine="709"/>
        <w:contextualSpacing/>
        <w:jc w:val="both"/>
        <w:rPr>
          <w:rFonts w:ascii="Times New Roman" w:hAnsi="Times New Roman" w:cs="Times New Roman"/>
          <w:b/>
          <w:sz w:val="28"/>
          <w:szCs w:val="28"/>
        </w:rPr>
      </w:pPr>
    </w:p>
    <w:p w:rsidR="00085E29" w:rsidRPr="00393111" w:rsidRDefault="00085E29" w:rsidP="00393111">
      <w:pPr>
        <w:tabs>
          <w:tab w:val="left" w:pos="993"/>
        </w:tabs>
        <w:spacing w:after="0" w:line="360" w:lineRule="auto"/>
        <w:ind w:firstLine="709"/>
        <w:contextualSpacing/>
        <w:jc w:val="both"/>
        <w:rPr>
          <w:rFonts w:ascii="Times New Roman" w:hAnsi="Times New Roman" w:cs="Times New Roman"/>
          <w:b/>
          <w:sz w:val="28"/>
          <w:szCs w:val="28"/>
        </w:rPr>
      </w:pPr>
      <w:r w:rsidRPr="00393111">
        <w:rPr>
          <w:rFonts w:ascii="Times New Roman" w:hAnsi="Times New Roman" w:cs="Times New Roman"/>
          <w:b/>
          <w:sz w:val="28"/>
          <w:szCs w:val="28"/>
        </w:rPr>
        <w:t>1</w:t>
      </w:r>
      <w:r w:rsidR="00ED78D2">
        <w:rPr>
          <w:rFonts w:ascii="Times New Roman" w:hAnsi="Times New Roman" w:cs="Times New Roman"/>
          <w:b/>
          <w:sz w:val="28"/>
          <w:szCs w:val="28"/>
        </w:rPr>
        <w:t>4</w:t>
      </w:r>
      <w:r w:rsidRPr="00393111">
        <w:rPr>
          <w:rFonts w:ascii="Times New Roman" w:hAnsi="Times New Roman" w:cs="Times New Roman"/>
          <w:b/>
          <w:sz w:val="28"/>
          <w:szCs w:val="28"/>
        </w:rPr>
        <w:t xml:space="preserve"> слайд</w:t>
      </w:r>
      <w:r w:rsidR="00ED78D2">
        <w:rPr>
          <w:rFonts w:ascii="Times New Roman" w:hAnsi="Times New Roman" w:cs="Times New Roman"/>
          <w:b/>
          <w:sz w:val="28"/>
          <w:szCs w:val="28"/>
        </w:rPr>
        <w:t xml:space="preserve"> «</w:t>
      </w:r>
      <w:r w:rsidR="00ED78D2" w:rsidRPr="00ED78D2">
        <w:rPr>
          <w:rFonts w:ascii="Times New Roman" w:hAnsi="Times New Roman" w:cs="Times New Roman"/>
          <w:b/>
          <w:sz w:val="28"/>
          <w:szCs w:val="28"/>
        </w:rPr>
        <w:t>Подготовка экзамена: особенности организации ППЭ ТОМ: дополнительные требования и исключения</w:t>
      </w:r>
      <w:r w:rsidR="00ED78D2">
        <w:rPr>
          <w:rFonts w:ascii="Times New Roman" w:hAnsi="Times New Roman" w:cs="Times New Roman"/>
          <w:b/>
          <w:sz w:val="28"/>
          <w:szCs w:val="28"/>
        </w:rPr>
        <w:t>»</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ППЭ ТОМ – ППЭ, находящийся в труднодоступной и отдаленной местности. </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ЭМ, сканирование ЭМ и сопроводительных документов после экзамена. </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Требования, предъявляемые к ППЭ ТОМ, соответствуют общим требованиям к ППЭ и имеют следующие дополнительные требования</w:t>
      </w:r>
      <w:r w:rsidR="00C3703E"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и</w:t>
      </w:r>
      <w:r w:rsidRPr="00393111">
        <w:rPr>
          <w:rFonts w:ascii="Times New Roman" w:eastAsia="Times New Roman" w:hAnsi="Times New Roman" w:cs="Times New Roman"/>
          <w:sz w:val="28"/>
          <w:szCs w:val="24"/>
        </w:rPr>
        <w:t> </w:t>
      </w:r>
      <w:r w:rsidRPr="00393111">
        <w:rPr>
          <w:rFonts w:ascii="Times New Roman" w:eastAsia="Times New Roman" w:hAnsi="Times New Roman" w:cs="Times New Roman"/>
          <w:sz w:val="28"/>
          <w:szCs w:val="26"/>
        </w:rPr>
        <w:t>исключения:</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Штаб ППЭ обеспечивается специализированным аппаратно-программным комплексом для обеспечения сканирования бланков участников ЕГЭ;</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ППЭ может присутствовать менее 15 участников ЕГЭ;</w:t>
      </w:r>
    </w:p>
    <w:p w:rsidR="009456EF" w:rsidRPr="00393111" w:rsidRDefault="009456EF" w:rsidP="00393111">
      <w:pPr>
        <w:autoSpaceDE w:val="0"/>
        <w:autoSpaceDN w:val="0"/>
        <w:adjustRightInd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9456EF" w:rsidRPr="00393111" w:rsidRDefault="009456EF" w:rsidP="00393111">
      <w:pPr>
        <w:widowControl w:val="0"/>
        <w:spacing w:after="0" w:line="360" w:lineRule="auto"/>
        <w:ind w:firstLine="709"/>
        <w:jc w:val="both"/>
        <w:rPr>
          <w:rFonts w:ascii="Times New Roman" w:eastAsia="Times New Roman" w:hAnsi="Times New Roman" w:cs="Times New Roman"/>
          <w:sz w:val="28"/>
          <w:szCs w:val="26"/>
        </w:rPr>
      </w:pPr>
    </w:p>
    <w:p w:rsidR="00347475" w:rsidRPr="00393111" w:rsidRDefault="00340901" w:rsidP="00393111">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r w:rsidRPr="00393111">
        <w:rPr>
          <w:rFonts w:ascii="Times New Roman" w:hAnsi="Times New Roman" w:cs="Times New Roman"/>
          <w:b/>
          <w:sz w:val="28"/>
          <w:szCs w:val="28"/>
        </w:rPr>
        <w:t>1</w:t>
      </w:r>
      <w:r w:rsidR="00ED78D2">
        <w:rPr>
          <w:rFonts w:ascii="Times New Roman" w:hAnsi="Times New Roman" w:cs="Times New Roman"/>
          <w:b/>
          <w:sz w:val="28"/>
          <w:szCs w:val="28"/>
        </w:rPr>
        <w:t>5</w:t>
      </w:r>
      <w:r w:rsidR="00347475" w:rsidRPr="00393111">
        <w:rPr>
          <w:rFonts w:ascii="Times New Roman" w:hAnsi="Times New Roman" w:cs="Times New Roman"/>
          <w:b/>
          <w:sz w:val="28"/>
          <w:szCs w:val="28"/>
        </w:rPr>
        <w:t xml:space="preserve"> слайд.</w:t>
      </w:r>
      <w:r w:rsidR="00ED78D2">
        <w:rPr>
          <w:rFonts w:ascii="Times New Roman" w:hAnsi="Times New Roman" w:cs="Times New Roman"/>
          <w:b/>
          <w:sz w:val="28"/>
          <w:szCs w:val="28"/>
        </w:rPr>
        <w:t xml:space="preserve"> «</w:t>
      </w:r>
      <w:r w:rsidR="00ED78D2" w:rsidRPr="00ED78D2">
        <w:rPr>
          <w:rFonts w:ascii="Times New Roman" w:hAnsi="Times New Roman" w:cs="Times New Roman"/>
          <w:b/>
          <w:bCs/>
          <w:sz w:val="28"/>
          <w:szCs w:val="28"/>
        </w:rPr>
        <w:t>Подготовка экзамена:</w:t>
      </w:r>
      <w:r w:rsidR="00ED78D2">
        <w:rPr>
          <w:rFonts w:ascii="Times New Roman" w:hAnsi="Times New Roman" w:cs="Times New Roman"/>
          <w:b/>
          <w:bCs/>
          <w:sz w:val="28"/>
          <w:szCs w:val="28"/>
        </w:rPr>
        <w:t xml:space="preserve"> </w:t>
      </w:r>
      <w:r w:rsidR="00ED78D2" w:rsidRPr="00ED78D2">
        <w:rPr>
          <w:rFonts w:ascii="Times New Roman" w:hAnsi="Times New Roman" w:cs="Times New Roman"/>
          <w:b/>
          <w:bCs/>
          <w:sz w:val="28"/>
          <w:szCs w:val="28"/>
        </w:rPr>
        <w:t>лица, привлекаемые к проведению ЕГЭ</w:t>
      </w:r>
      <w:r w:rsidR="00ED78D2">
        <w:rPr>
          <w:rFonts w:ascii="Times New Roman" w:hAnsi="Times New Roman" w:cs="Times New Roman"/>
          <w:b/>
          <w:bCs/>
          <w:sz w:val="28"/>
          <w:szCs w:val="28"/>
        </w:rPr>
        <w:t>»</w:t>
      </w:r>
    </w:p>
    <w:p w:rsidR="00340901" w:rsidRPr="00393111" w:rsidRDefault="00340901" w:rsidP="00393111">
      <w:pPr>
        <w:autoSpaceDE w:val="0"/>
        <w:autoSpaceDN w:val="0"/>
        <w:adjustRightInd w:val="0"/>
        <w:spacing w:after="0" w:line="360" w:lineRule="auto"/>
        <w:ind w:firstLine="709"/>
        <w:jc w:val="both"/>
        <w:rPr>
          <w:rFonts w:ascii="Times New Roman" w:eastAsia="Calibri" w:hAnsi="Times New Roman" w:cs="Times New Roman"/>
          <w:bCs/>
          <w:sz w:val="28"/>
          <w:szCs w:val="26"/>
        </w:rPr>
      </w:pPr>
      <w:r w:rsidRPr="00393111">
        <w:rPr>
          <w:rFonts w:ascii="Times New Roman" w:eastAsia="Calibri" w:hAnsi="Times New Roman" w:cs="Times New Roman"/>
          <w:bCs/>
          <w:sz w:val="28"/>
          <w:szCs w:val="26"/>
        </w:rPr>
        <w:t>В день проведения экзамена в ППЭ присутствуют:</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lastRenderedPageBreak/>
        <w:t>а) руководитель и организаторы ППЭ;</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б) не менее двух членов ГЭК, включая членов ГЭК с ключами шифрования члена ГЭК, записанными на защищенном внешнем носителе – токене (токен члена ГЭК);</w:t>
      </w:r>
    </w:p>
    <w:p w:rsidR="00196EFE"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в) руководитель организации,</w:t>
      </w:r>
      <w:r w:rsidR="00C3703E" w:rsidRPr="00393111">
        <w:rPr>
          <w:rFonts w:ascii="Times New Roman" w:eastAsia="Times New Roman" w:hAnsi="Times New Roman" w:cs="Times New Roman"/>
          <w:color w:val="000000"/>
          <w:sz w:val="28"/>
          <w:szCs w:val="26"/>
        </w:rPr>
        <w:t xml:space="preserve"> </w:t>
      </w:r>
      <w:r w:rsidRPr="00393111">
        <w:rPr>
          <w:rFonts w:ascii="Times New Roman" w:eastAsia="Times New Roman" w:hAnsi="Times New Roman" w:cs="Times New Roman"/>
          <w:color w:val="000000"/>
          <w:sz w:val="28"/>
          <w:szCs w:val="26"/>
        </w:rPr>
        <w:t>в</w:t>
      </w:r>
      <w:r w:rsidRPr="00393111">
        <w:rPr>
          <w:rFonts w:ascii="Times New Roman" w:eastAsia="Times New Roman" w:hAnsi="Times New Roman" w:cs="Times New Roman"/>
          <w:sz w:val="28"/>
          <w:szCs w:val="26"/>
        </w:rPr>
        <w:t> </w:t>
      </w:r>
      <w:r w:rsidRPr="00393111">
        <w:rPr>
          <w:rFonts w:ascii="Times New Roman" w:eastAsia="Times New Roman" w:hAnsi="Times New Roman" w:cs="Times New Roman"/>
          <w:color w:val="000000"/>
          <w:sz w:val="28"/>
          <w:szCs w:val="26"/>
        </w:rPr>
        <w:t xml:space="preserve">помещениях которой организован ППЭ, или уполномоченное им лицо (во время проведения ЕГЭ находится в ППЭ) </w:t>
      </w:r>
    </w:p>
    <w:p w:rsidR="00340901" w:rsidRPr="00393111" w:rsidRDefault="00196EFE" w:rsidP="00393111">
      <w:pPr>
        <w:widowControl w:val="0"/>
        <w:spacing w:after="0" w:line="360" w:lineRule="auto"/>
        <w:ind w:firstLine="709"/>
        <w:jc w:val="both"/>
        <w:rPr>
          <w:rFonts w:ascii="Times New Roman" w:eastAsia="Times New Roman" w:hAnsi="Times New Roman" w:cs="Times New Roman"/>
          <w:color w:val="000000"/>
          <w:sz w:val="28"/>
          <w:szCs w:val="26"/>
        </w:rPr>
      </w:pPr>
      <w:r>
        <w:rPr>
          <w:rFonts w:ascii="Times New Roman" w:eastAsia="Times New Roman" w:hAnsi="Times New Roman" w:cs="Times New Roman"/>
          <w:color w:val="000000"/>
          <w:sz w:val="28"/>
          <w:szCs w:val="26"/>
        </w:rPr>
        <w:t xml:space="preserve">г) </w:t>
      </w:r>
      <w:r w:rsidR="00340901" w:rsidRPr="00393111">
        <w:rPr>
          <w:rFonts w:ascii="Times New Roman" w:eastAsia="Times New Roman" w:hAnsi="Times New Roman" w:cs="Times New Roman"/>
          <w:color w:val="000000"/>
          <w:sz w:val="28"/>
          <w:szCs w:val="26"/>
        </w:rPr>
        <w:t>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д) медицинские работники;</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color w:val="000000"/>
          <w:sz w:val="28"/>
          <w:szCs w:val="26"/>
        </w:rPr>
        <w:t>ж) сотрудники, осуществляющие охрану правопорядка, и (или) сотрудники органов внутренних дел (полиции)</w:t>
      </w:r>
      <w:r w:rsidRPr="00393111">
        <w:rPr>
          <w:rFonts w:ascii="Times New Roman" w:eastAsia="Times New Roman" w:hAnsi="Times New Roman" w:cs="Times New Roman"/>
          <w:sz w:val="28"/>
          <w:szCs w:val="26"/>
        </w:rPr>
        <w:t>.</w:t>
      </w:r>
    </w:p>
    <w:p w:rsidR="007D3439" w:rsidRPr="00393111" w:rsidRDefault="007D3439" w:rsidP="00393111">
      <w:pPr>
        <w:spacing w:after="0" w:line="360" w:lineRule="auto"/>
        <w:ind w:firstLine="709"/>
        <w:jc w:val="both"/>
        <w:rPr>
          <w:rFonts w:ascii="Times New Roman" w:eastAsia="Calibri" w:hAnsi="Times New Roman"/>
          <w:sz w:val="28"/>
          <w:szCs w:val="26"/>
        </w:rPr>
      </w:pPr>
      <w:r w:rsidRPr="00393111">
        <w:rPr>
          <w:rFonts w:ascii="Times New Roman" w:eastAsia="Calibri" w:hAnsi="Times New Roman" w:cs="Times New Roman"/>
          <w:sz w:val="28"/>
          <w:szCs w:val="26"/>
        </w:rP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334599" w:rsidRPr="00393111" w:rsidRDefault="00334599" w:rsidP="00393111">
      <w:pPr>
        <w:widowControl w:val="0"/>
        <w:spacing w:after="0" w:line="360" w:lineRule="auto"/>
        <w:ind w:firstLine="709"/>
        <w:jc w:val="both"/>
        <w:rPr>
          <w:rFonts w:ascii="Times New Roman" w:eastAsia="Times New Roman" w:hAnsi="Times New Roman" w:cs="Times New Roman"/>
          <w:b/>
          <w:sz w:val="28"/>
          <w:szCs w:val="26"/>
        </w:rPr>
      </w:pPr>
    </w:p>
    <w:p w:rsidR="00334599" w:rsidRPr="00393111" w:rsidRDefault="00334599" w:rsidP="00393111">
      <w:pPr>
        <w:widowControl w:val="0"/>
        <w:spacing w:after="0" w:line="360" w:lineRule="auto"/>
        <w:ind w:firstLine="709"/>
        <w:jc w:val="both"/>
        <w:rPr>
          <w:rFonts w:ascii="Times New Roman" w:eastAsia="Times New Roman" w:hAnsi="Times New Roman" w:cs="Times New Roman"/>
          <w:b/>
          <w:sz w:val="28"/>
          <w:szCs w:val="28"/>
        </w:rPr>
      </w:pPr>
      <w:r w:rsidRPr="00393111">
        <w:rPr>
          <w:rFonts w:ascii="Times New Roman" w:eastAsia="Times New Roman" w:hAnsi="Times New Roman" w:cs="Times New Roman"/>
          <w:b/>
          <w:sz w:val="28"/>
          <w:szCs w:val="28"/>
        </w:rPr>
        <w:t>1</w:t>
      </w:r>
      <w:r w:rsidR="00ED78D2">
        <w:rPr>
          <w:rFonts w:ascii="Times New Roman" w:eastAsia="Times New Roman" w:hAnsi="Times New Roman" w:cs="Times New Roman"/>
          <w:b/>
          <w:sz w:val="28"/>
          <w:szCs w:val="28"/>
        </w:rPr>
        <w:t>6</w:t>
      </w:r>
      <w:r w:rsidRPr="00393111">
        <w:rPr>
          <w:rFonts w:ascii="Times New Roman" w:eastAsia="Times New Roman" w:hAnsi="Times New Roman" w:cs="Times New Roman"/>
          <w:b/>
          <w:sz w:val="28"/>
          <w:szCs w:val="28"/>
        </w:rPr>
        <w:t xml:space="preserve"> слайд</w:t>
      </w:r>
      <w:r w:rsidR="00ED78D2">
        <w:rPr>
          <w:rFonts w:ascii="Times New Roman" w:eastAsia="Times New Roman" w:hAnsi="Times New Roman" w:cs="Times New Roman"/>
          <w:b/>
          <w:sz w:val="28"/>
          <w:szCs w:val="28"/>
        </w:rPr>
        <w:t>. «</w:t>
      </w:r>
      <w:r w:rsidR="00ED78D2" w:rsidRPr="00ED78D2">
        <w:rPr>
          <w:rFonts w:ascii="Times New Roman" w:eastAsia="Times New Roman" w:hAnsi="Times New Roman" w:cs="Times New Roman"/>
          <w:b/>
          <w:bCs/>
          <w:sz w:val="28"/>
          <w:szCs w:val="28"/>
        </w:rPr>
        <w:t>Подготовка экзамена:</w:t>
      </w:r>
      <w:r w:rsidR="00ED78D2">
        <w:rPr>
          <w:rFonts w:ascii="Times New Roman" w:eastAsia="Times New Roman" w:hAnsi="Times New Roman" w:cs="Times New Roman"/>
          <w:b/>
          <w:bCs/>
          <w:sz w:val="28"/>
          <w:szCs w:val="28"/>
        </w:rPr>
        <w:t xml:space="preserve"> </w:t>
      </w:r>
      <w:r w:rsidR="00ED78D2" w:rsidRPr="00ED78D2">
        <w:rPr>
          <w:rFonts w:ascii="Times New Roman" w:eastAsia="Times New Roman" w:hAnsi="Times New Roman" w:cs="Times New Roman"/>
          <w:b/>
          <w:bCs/>
          <w:sz w:val="28"/>
          <w:szCs w:val="28"/>
        </w:rPr>
        <w:t>лица, имеющие право находиться в ППЭ в день экзамена</w:t>
      </w:r>
      <w:r w:rsidR="00ED78D2">
        <w:rPr>
          <w:rFonts w:ascii="Times New Roman" w:eastAsia="Times New Roman" w:hAnsi="Times New Roman" w:cs="Times New Roman"/>
          <w:b/>
          <w:bCs/>
          <w:sz w:val="28"/>
          <w:szCs w:val="28"/>
        </w:rPr>
        <w:t>»</w:t>
      </w:r>
    </w:p>
    <w:p w:rsidR="00340901" w:rsidRPr="00393111" w:rsidRDefault="00340901" w:rsidP="00393111">
      <w:pPr>
        <w:keepNext/>
        <w:widowControl w:val="0"/>
        <w:spacing w:after="0" w:line="360" w:lineRule="auto"/>
        <w:ind w:firstLine="709"/>
        <w:jc w:val="both"/>
        <w:rPr>
          <w:rFonts w:ascii="Times New Roman" w:eastAsia="Times New Roman" w:hAnsi="Times New Roman" w:cs="Times New Roman"/>
          <w:i/>
          <w:color w:val="000000"/>
          <w:sz w:val="28"/>
          <w:szCs w:val="26"/>
        </w:rPr>
      </w:pPr>
      <w:r w:rsidRPr="00393111">
        <w:rPr>
          <w:rFonts w:ascii="Times New Roman" w:eastAsia="Times New Roman" w:hAnsi="Times New Roman" w:cs="Times New Roman"/>
          <w:color w:val="000000"/>
          <w:sz w:val="28"/>
          <w:szCs w:val="26"/>
        </w:rPr>
        <w:t>В день проведения экзамена в ППЭ могут присутствовать:</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представители средств массовой информации;</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общественные наблюдатели, аккредитованные в установленном порядке;</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lastRenderedPageBreak/>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Представители средств массовой информации присутствуют в аудиториях для проведения экзамена только до момента выдачи</w:t>
      </w:r>
      <w:r w:rsidRPr="00393111">
        <w:rPr>
          <w:rStyle w:val="a7"/>
          <w:rFonts w:ascii="Times New Roman" w:eastAsia="Times New Roman" w:hAnsi="Times New Roman"/>
          <w:sz w:val="28"/>
          <w:szCs w:val="26"/>
        </w:rPr>
        <w:footnoteReference w:id="3"/>
      </w:r>
      <w:r w:rsidRPr="00393111">
        <w:rPr>
          <w:rFonts w:ascii="Times New Roman" w:eastAsia="Times New Roman" w:hAnsi="Times New Roman" w:cs="Times New Roman"/>
          <w:sz w:val="28"/>
          <w:szCs w:val="26"/>
        </w:rPr>
        <w:t xml:space="preserve"> участникам ЕГЭ ИК с ЭМ. </w:t>
      </w:r>
    </w:p>
    <w:p w:rsidR="00340901" w:rsidRPr="00393111" w:rsidRDefault="00340901"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Общественные наблюдатели могут свободно перемещаться по ППЭ. При этом в одной аудитории </w:t>
      </w:r>
      <w:r w:rsidR="00C3703E" w:rsidRPr="00393111">
        <w:rPr>
          <w:rFonts w:ascii="Times New Roman" w:eastAsia="Times New Roman" w:hAnsi="Times New Roman" w:cs="Times New Roman"/>
          <w:sz w:val="28"/>
          <w:szCs w:val="26"/>
        </w:rPr>
        <w:t xml:space="preserve">может </w:t>
      </w:r>
      <w:r w:rsidRPr="00393111">
        <w:rPr>
          <w:rFonts w:ascii="Times New Roman" w:eastAsia="Times New Roman" w:hAnsi="Times New Roman" w:cs="Times New Roman"/>
          <w:sz w:val="28"/>
          <w:szCs w:val="26"/>
        </w:rPr>
        <w:t>находит</w:t>
      </w:r>
      <w:r w:rsidR="00C3703E" w:rsidRPr="00393111">
        <w:rPr>
          <w:rFonts w:ascii="Times New Roman" w:eastAsia="Times New Roman" w:hAnsi="Times New Roman" w:cs="Times New Roman"/>
          <w:sz w:val="28"/>
          <w:szCs w:val="26"/>
        </w:rPr>
        <w:t>ь</w:t>
      </w:r>
      <w:r w:rsidRPr="00393111">
        <w:rPr>
          <w:rFonts w:ascii="Times New Roman" w:eastAsia="Times New Roman" w:hAnsi="Times New Roman" w:cs="Times New Roman"/>
          <w:sz w:val="28"/>
          <w:szCs w:val="26"/>
        </w:rPr>
        <w:t xml:space="preserve">ся </w:t>
      </w:r>
      <w:r w:rsidR="00C3703E" w:rsidRPr="00393111">
        <w:rPr>
          <w:rFonts w:ascii="Times New Roman" w:eastAsia="Times New Roman" w:hAnsi="Times New Roman" w:cs="Times New Roman"/>
          <w:sz w:val="28"/>
          <w:szCs w:val="26"/>
        </w:rPr>
        <w:t xml:space="preserve">одновременно </w:t>
      </w:r>
      <w:r w:rsidRPr="00393111">
        <w:rPr>
          <w:rFonts w:ascii="Times New Roman" w:eastAsia="Times New Roman" w:hAnsi="Times New Roman" w:cs="Times New Roman"/>
          <w:sz w:val="28"/>
          <w:szCs w:val="26"/>
        </w:rPr>
        <w:t>не более одного общественного наблюдателя.</w:t>
      </w:r>
    </w:p>
    <w:p w:rsidR="00B97AF0" w:rsidRPr="00393111" w:rsidRDefault="00340901" w:rsidP="00393111">
      <w:pPr>
        <w:pStyle w:val="a4"/>
        <w:tabs>
          <w:tab w:val="left" w:pos="0"/>
        </w:tabs>
        <w:spacing w:after="0" w:line="360" w:lineRule="auto"/>
        <w:ind w:left="0"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Допуск в ППЭ всех лиц осуществляется только при наличии у них документов, удостоверяющих их личность и подтверждающих их полномочия.</w:t>
      </w:r>
    </w:p>
    <w:p w:rsidR="00B825B9" w:rsidRPr="00393111" w:rsidRDefault="00B825B9" w:rsidP="00393111">
      <w:pPr>
        <w:pStyle w:val="a4"/>
        <w:tabs>
          <w:tab w:val="left" w:pos="0"/>
        </w:tabs>
        <w:spacing w:after="0" w:line="360" w:lineRule="auto"/>
        <w:ind w:left="0" w:firstLine="709"/>
        <w:jc w:val="both"/>
        <w:rPr>
          <w:rFonts w:ascii="Times New Roman" w:eastAsia="Times New Roman" w:hAnsi="Times New Roman" w:cs="Times New Roman"/>
          <w:sz w:val="28"/>
          <w:szCs w:val="26"/>
        </w:rPr>
      </w:pPr>
    </w:p>
    <w:p w:rsidR="00371CB8" w:rsidRPr="00393111" w:rsidRDefault="00ED78D2" w:rsidP="00393111">
      <w:pPr>
        <w:autoSpaceDE w:val="0"/>
        <w:autoSpaceDN w:val="0"/>
        <w:adjustRightInd w:val="0"/>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17</w:t>
      </w:r>
      <w:r w:rsidR="00371CB8" w:rsidRPr="00393111">
        <w:rPr>
          <w:rFonts w:ascii="Times New Roman" w:hAnsi="Times New Roman" w:cs="Times New Roman"/>
          <w:b/>
          <w:sz w:val="28"/>
          <w:szCs w:val="28"/>
        </w:rPr>
        <w:t xml:space="preserve"> слайд</w:t>
      </w:r>
      <w:r>
        <w:rPr>
          <w:rFonts w:ascii="Times New Roman" w:hAnsi="Times New Roman" w:cs="Times New Roman"/>
          <w:b/>
          <w:sz w:val="28"/>
          <w:szCs w:val="28"/>
        </w:rPr>
        <w:t>. «</w:t>
      </w:r>
      <w:r w:rsidRPr="00ED78D2">
        <w:rPr>
          <w:rFonts w:ascii="Times New Roman" w:hAnsi="Times New Roman" w:cs="Times New Roman"/>
          <w:b/>
          <w:bCs/>
          <w:sz w:val="28"/>
          <w:szCs w:val="28"/>
        </w:rPr>
        <w:t>Подготовка экзамена:</w:t>
      </w:r>
      <w:r>
        <w:rPr>
          <w:rFonts w:ascii="Times New Roman" w:hAnsi="Times New Roman" w:cs="Times New Roman"/>
          <w:b/>
          <w:bCs/>
          <w:sz w:val="28"/>
          <w:szCs w:val="28"/>
        </w:rPr>
        <w:t xml:space="preserve"> </w:t>
      </w:r>
      <w:r w:rsidRPr="00ED78D2">
        <w:rPr>
          <w:rFonts w:ascii="Times New Roman" w:hAnsi="Times New Roman" w:cs="Times New Roman"/>
          <w:b/>
          <w:bCs/>
          <w:sz w:val="28"/>
          <w:szCs w:val="28"/>
        </w:rPr>
        <w:t>информационная безопасность</w:t>
      </w:r>
      <w:r>
        <w:rPr>
          <w:rFonts w:ascii="Times New Roman" w:hAnsi="Times New Roman" w:cs="Times New Roman"/>
          <w:b/>
          <w:bCs/>
          <w:sz w:val="28"/>
          <w:szCs w:val="28"/>
        </w:rPr>
        <w:t>»</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В день проведения экзамена (в период с момента входа в ППЭ и до окончания экзамена) запрещается: </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 (за исключение случая перемещения ЭМ из аудитории подготовки в аудиторию проведения при проведении экзамена по </w:t>
      </w:r>
      <w:r w:rsidRPr="00393111">
        <w:rPr>
          <w:rFonts w:ascii="Times New Roman" w:eastAsia="Times New Roman" w:hAnsi="Times New Roman" w:cs="Times New Roman"/>
          <w:sz w:val="28"/>
          <w:szCs w:val="26"/>
        </w:rPr>
        <w:lastRenderedPageBreak/>
        <w:t>иностранным языкам раздел «Говорение»), фотографировать или переписывать задания ЭМ;</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день проведения экзамена в ППЭ вправе использовать средства связи только определенн</w:t>
      </w:r>
      <w:r w:rsidR="00FB3E30" w:rsidRPr="00393111">
        <w:rPr>
          <w:rFonts w:ascii="Times New Roman" w:eastAsia="Times New Roman" w:hAnsi="Times New Roman" w:cs="Times New Roman"/>
          <w:sz w:val="28"/>
          <w:szCs w:val="26"/>
        </w:rPr>
        <w:t>ые</w:t>
      </w:r>
      <w:r w:rsidRPr="00393111">
        <w:rPr>
          <w:rFonts w:ascii="Times New Roman" w:eastAsia="Times New Roman" w:hAnsi="Times New Roman" w:cs="Times New Roman"/>
          <w:sz w:val="28"/>
          <w:szCs w:val="26"/>
        </w:rPr>
        <w:t xml:space="preserve"> категори</w:t>
      </w:r>
      <w:r w:rsidR="00FB3E30" w:rsidRPr="00393111">
        <w:rPr>
          <w:rFonts w:ascii="Times New Roman" w:eastAsia="Times New Roman" w:hAnsi="Times New Roman" w:cs="Times New Roman"/>
          <w:sz w:val="28"/>
          <w:szCs w:val="26"/>
        </w:rPr>
        <w:t>и</w:t>
      </w:r>
      <w:r w:rsidRPr="00393111">
        <w:rPr>
          <w:rFonts w:ascii="Times New Roman" w:eastAsia="Times New Roman" w:hAnsi="Times New Roman" w:cs="Times New Roman"/>
          <w:sz w:val="28"/>
          <w:szCs w:val="26"/>
        </w:rPr>
        <w:t xml:space="preserve"> лиц, привлекаемых к проведению ЕГЭ:</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а) руководитель ППЭ;</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б) члены ГЭК;</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руководитель организации, в помещениях которой организован ППЭ, или уполномоченное им лицо;</w:t>
      </w:r>
    </w:p>
    <w:p w:rsidR="00371CB8" w:rsidRPr="00393111" w:rsidRDefault="0072455E" w:rsidP="00393111">
      <w:pPr>
        <w:widowControl w:val="0"/>
        <w:spacing w:after="0" w:line="360" w:lineRule="auto"/>
        <w:ind w:firstLine="709"/>
        <w:contextualSpacing/>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г</w:t>
      </w:r>
      <w:r w:rsidR="00371CB8" w:rsidRPr="00393111">
        <w:rPr>
          <w:rFonts w:ascii="Times New Roman" w:eastAsia="Times New Roman" w:hAnsi="Times New Roman" w:cs="Times New Roman"/>
          <w:sz w:val="28"/>
          <w:szCs w:val="26"/>
        </w:rPr>
        <w:t>) сотрудники, осуществляющие охрану правопорядка, и (или) сотрудники органов внутренних дел (полиции);</w:t>
      </w:r>
    </w:p>
    <w:p w:rsidR="00371CB8" w:rsidRPr="00393111" w:rsidRDefault="0072455E" w:rsidP="00393111">
      <w:pPr>
        <w:widowControl w:val="0"/>
        <w:spacing w:after="0" w:line="360" w:lineRule="auto"/>
        <w:ind w:firstLine="709"/>
        <w:contextualSpacing/>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д</w:t>
      </w:r>
      <w:r w:rsidR="00371CB8" w:rsidRPr="00393111">
        <w:rPr>
          <w:rFonts w:ascii="Times New Roman" w:eastAsia="Times New Roman" w:hAnsi="Times New Roman" w:cs="Times New Roman"/>
          <w:sz w:val="28"/>
          <w:szCs w:val="26"/>
        </w:rPr>
        <w:t>) представители средств массовой информации;</w:t>
      </w:r>
    </w:p>
    <w:p w:rsidR="00371CB8" w:rsidRPr="00393111" w:rsidRDefault="0072455E" w:rsidP="00393111">
      <w:pPr>
        <w:widowControl w:val="0"/>
        <w:spacing w:after="0" w:line="360" w:lineRule="auto"/>
        <w:ind w:firstLine="709"/>
        <w:contextualSpacing/>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е</w:t>
      </w:r>
      <w:r w:rsidR="00371CB8" w:rsidRPr="00393111">
        <w:rPr>
          <w:rFonts w:ascii="Times New Roman" w:eastAsia="Times New Roman" w:hAnsi="Times New Roman" w:cs="Times New Roman"/>
          <w:sz w:val="28"/>
          <w:szCs w:val="26"/>
        </w:rPr>
        <w:t>) общественные наблюдатели, аккредитованные в установленном порядке;</w:t>
      </w:r>
    </w:p>
    <w:p w:rsidR="00371CB8" w:rsidRPr="00393111" w:rsidRDefault="0072455E" w:rsidP="00393111">
      <w:pPr>
        <w:widowControl w:val="0"/>
        <w:spacing w:after="0" w:line="360" w:lineRule="auto"/>
        <w:ind w:firstLine="709"/>
        <w:contextualSpacing/>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ж</w:t>
      </w:r>
      <w:r w:rsidR="00371CB8" w:rsidRPr="00393111">
        <w:rPr>
          <w:rFonts w:ascii="Times New Roman" w:eastAsia="Times New Roman" w:hAnsi="Times New Roman" w:cs="Times New Roman"/>
          <w:sz w:val="28"/>
          <w:szCs w:val="26"/>
        </w:rPr>
        <w:t>)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Перечисленные выше лица имеют право использовать средства связи только в Штабе ППЭ и только в связи со служебной необходимостью.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 мобильный телефон должен быть оставлен в Штабе ППЭ. </w:t>
      </w:r>
    </w:p>
    <w:p w:rsidR="00371CB8" w:rsidRPr="00393111" w:rsidRDefault="00371CB8" w:rsidP="00393111">
      <w:pPr>
        <w:widowControl w:val="0"/>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371CB8" w:rsidRPr="00393111" w:rsidRDefault="00371CB8"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 xml:space="preserve">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 в Штабе ППЭ в зоне видимости камер видеонаблюдения. </w:t>
      </w:r>
    </w:p>
    <w:p w:rsidR="00636969" w:rsidRPr="00393111" w:rsidRDefault="00636969" w:rsidP="00393111">
      <w:pPr>
        <w:widowControl w:val="0"/>
        <w:spacing w:after="0" w:line="360" w:lineRule="auto"/>
        <w:ind w:firstLine="709"/>
        <w:jc w:val="both"/>
        <w:rPr>
          <w:rFonts w:ascii="Times New Roman" w:eastAsia="Times New Roman" w:hAnsi="Times New Roman" w:cs="Times New Roman"/>
          <w:sz w:val="28"/>
          <w:szCs w:val="26"/>
        </w:rPr>
      </w:pPr>
    </w:p>
    <w:p w:rsidR="00636969" w:rsidRPr="00393111" w:rsidRDefault="00ED78D2" w:rsidP="00393111">
      <w:pPr>
        <w:widowControl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sidR="00636969" w:rsidRPr="003931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19</w:t>
      </w:r>
      <w:r w:rsidR="00636969" w:rsidRPr="00393111">
        <w:rPr>
          <w:rFonts w:ascii="Times New Roman" w:eastAsia="Times New Roman" w:hAnsi="Times New Roman" w:cs="Times New Roman"/>
          <w:b/>
          <w:sz w:val="28"/>
          <w:szCs w:val="28"/>
        </w:rPr>
        <w:t xml:space="preserve"> слайд</w:t>
      </w:r>
      <w:r>
        <w:rPr>
          <w:rFonts w:ascii="Times New Roman" w:eastAsia="Times New Roman" w:hAnsi="Times New Roman" w:cs="Times New Roman"/>
          <w:b/>
          <w:sz w:val="28"/>
          <w:szCs w:val="28"/>
        </w:rPr>
        <w:t>. «</w:t>
      </w:r>
      <w:r w:rsidRPr="00ED78D2">
        <w:rPr>
          <w:rFonts w:ascii="Times New Roman" w:eastAsia="Times New Roman" w:hAnsi="Times New Roman" w:cs="Times New Roman"/>
          <w:b/>
          <w:bCs/>
          <w:sz w:val="28"/>
          <w:szCs w:val="28"/>
        </w:rPr>
        <w:t>Подготовка экзамена: экзаменационные материалы</w:t>
      </w:r>
      <w:r>
        <w:rPr>
          <w:rFonts w:ascii="Times New Roman" w:eastAsia="Times New Roman" w:hAnsi="Times New Roman" w:cs="Times New Roman"/>
          <w:b/>
          <w:bCs/>
          <w:sz w:val="28"/>
          <w:szCs w:val="28"/>
        </w:rPr>
        <w:t>»</w:t>
      </w:r>
    </w:p>
    <w:p w:rsidR="00636969" w:rsidRPr="00393111" w:rsidRDefault="00636969" w:rsidP="00393111">
      <w:pPr>
        <w:widowControl w:val="0"/>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С 2018 года осуществляется массовый переход на технологию печати полного комплекта ЭМ в ППЭ (далее – печать ЭМ).</w:t>
      </w:r>
    </w:p>
    <w:p w:rsidR="00636969" w:rsidRPr="00393111" w:rsidRDefault="00636969"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В электронный вид переводятся аналоги бумажных ЭМ, то есть каждый электронный КИМ и набор бланков является уникальным.</w:t>
      </w:r>
    </w:p>
    <w:p w:rsidR="00636969" w:rsidRPr="00393111" w:rsidRDefault="00636969"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электронные ЭМ шифруются пакетами по 15 и 5 штук (по аналогии с доставочными пакетами ЭМ в бумажном виде), записываются на электронный носитель информации и вкладываются в сейф-пакет;</w:t>
      </w:r>
    </w:p>
    <w:p w:rsidR="00636969" w:rsidRPr="00393111" w:rsidRDefault="00636969"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для процедуры расшифровки электронных ЭМ необходимо наличие ключа доступа к ЭМ и</w:t>
      </w:r>
      <w:r w:rsidR="001C3307">
        <w:rPr>
          <w:rFonts w:ascii="Times New Roman" w:eastAsia="Calibri" w:hAnsi="Times New Roman" w:cs="Times New Roman"/>
          <w:sz w:val="28"/>
          <w:szCs w:val="26"/>
        </w:rPr>
        <w:t xml:space="preserve"> </w:t>
      </w:r>
      <w:r w:rsidRPr="00393111">
        <w:rPr>
          <w:rFonts w:ascii="Times New Roman" w:eastAsia="Calibri" w:hAnsi="Times New Roman" w:cs="Times New Roman"/>
          <w:sz w:val="28"/>
          <w:szCs w:val="26"/>
        </w:rPr>
        <w:t>токена члена ГЭК.</w:t>
      </w:r>
    </w:p>
    <w:p w:rsidR="00104D94" w:rsidRPr="00393111" w:rsidRDefault="00104D94" w:rsidP="00393111">
      <w:pPr>
        <w:spacing w:after="0" w:line="360" w:lineRule="auto"/>
        <w:ind w:firstLine="709"/>
        <w:jc w:val="both"/>
        <w:rPr>
          <w:rFonts w:ascii="Times New Roman" w:eastAsia="Calibri" w:hAnsi="Times New Roman" w:cs="Times New Roman"/>
          <w:sz w:val="28"/>
          <w:szCs w:val="26"/>
        </w:rPr>
      </w:pPr>
    </w:p>
    <w:p w:rsidR="00104D94" w:rsidRPr="00393111" w:rsidRDefault="00ED78D2" w:rsidP="00393111">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20</w:t>
      </w:r>
      <w:r w:rsidR="00104D94" w:rsidRPr="00393111">
        <w:rPr>
          <w:rFonts w:ascii="Times New Roman" w:eastAsia="Calibri" w:hAnsi="Times New Roman" w:cs="Times New Roman"/>
          <w:b/>
          <w:sz w:val="28"/>
          <w:szCs w:val="28"/>
        </w:rPr>
        <w:t>-</w:t>
      </w:r>
      <w:r>
        <w:rPr>
          <w:rFonts w:ascii="Times New Roman" w:eastAsia="Calibri" w:hAnsi="Times New Roman" w:cs="Times New Roman"/>
          <w:b/>
          <w:sz w:val="28"/>
          <w:szCs w:val="28"/>
        </w:rPr>
        <w:t>2</w:t>
      </w:r>
      <w:r w:rsidR="00104D94" w:rsidRPr="00393111">
        <w:rPr>
          <w:rFonts w:ascii="Times New Roman" w:eastAsia="Calibri" w:hAnsi="Times New Roman" w:cs="Times New Roman"/>
          <w:b/>
          <w:sz w:val="28"/>
          <w:szCs w:val="28"/>
        </w:rPr>
        <w:t>3 слайд</w:t>
      </w:r>
      <w:r>
        <w:rPr>
          <w:rFonts w:ascii="Times New Roman" w:eastAsia="Calibri" w:hAnsi="Times New Roman" w:cs="Times New Roman"/>
          <w:b/>
          <w:sz w:val="28"/>
          <w:szCs w:val="28"/>
        </w:rPr>
        <w:t>. «</w:t>
      </w:r>
      <w:r w:rsidRPr="00ED78D2">
        <w:rPr>
          <w:rFonts w:ascii="Times New Roman" w:eastAsia="Calibri" w:hAnsi="Times New Roman" w:cs="Times New Roman"/>
          <w:b/>
          <w:bCs/>
          <w:sz w:val="28"/>
          <w:szCs w:val="28"/>
        </w:rPr>
        <w:t>Подготовка экзамена:</w:t>
      </w:r>
      <w:r>
        <w:rPr>
          <w:rFonts w:ascii="Times New Roman" w:eastAsia="Calibri" w:hAnsi="Times New Roman" w:cs="Times New Roman"/>
          <w:b/>
          <w:bCs/>
          <w:sz w:val="28"/>
          <w:szCs w:val="28"/>
        </w:rPr>
        <w:t xml:space="preserve"> </w:t>
      </w:r>
      <w:r w:rsidRPr="00ED78D2">
        <w:rPr>
          <w:rFonts w:ascii="Times New Roman" w:eastAsia="Calibri" w:hAnsi="Times New Roman" w:cs="Times New Roman"/>
          <w:b/>
          <w:bCs/>
          <w:sz w:val="28"/>
          <w:szCs w:val="28"/>
        </w:rPr>
        <w:t>доставка ЭМ в ППЭ</w:t>
      </w:r>
      <w:r>
        <w:rPr>
          <w:rFonts w:ascii="Times New Roman" w:eastAsia="Calibri" w:hAnsi="Times New Roman" w:cs="Times New Roman"/>
          <w:b/>
          <w:bCs/>
          <w:sz w:val="28"/>
          <w:szCs w:val="28"/>
        </w:rPr>
        <w:t>», «</w:t>
      </w:r>
      <w:r w:rsidRPr="00ED78D2">
        <w:rPr>
          <w:rFonts w:ascii="Times New Roman" w:eastAsia="Calibri" w:hAnsi="Times New Roman" w:cs="Times New Roman"/>
          <w:b/>
          <w:bCs/>
          <w:sz w:val="28"/>
          <w:szCs w:val="28"/>
        </w:rPr>
        <w:t>Подготовка экзамена:</w:t>
      </w:r>
      <w:r>
        <w:rPr>
          <w:rFonts w:ascii="Times New Roman" w:eastAsia="Calibri" w:hAnsi="Times New Roman" w:cs="Times New Roman"/>
          <w:b/>
          <w:bCs/>
          <w:sz w:val="28"/>
          <w:szCs w:val="28"/>
        </w:rPr>
        <w:t xml:space="preserve"> </w:t>
      </w:r>
      <w:r w:rsidRPr="00ED78D2">
        <w:rPr>
          <w:rFonts w:ascii="Times New Roman" w:eastAsia="Calibri" w:hAnsi="Times New Roman" w:cs="Times New Roman"/>
          <w:b/>
          <w:bCs/>
          <w:sz w:val="28"/>
          <w:szCs w:val="28"/>
        </w:rPr>
        <w:t>упаковочный материал</w:t>
      </w:r>
      <w:r>
        <w:rPr>
          <w:rFonts w:ascii="Times New Roman" w:eastAsia="Calibri" w:hAnsi="Times New Roman" w:cs="Times New Roman"/>
          <w:b/>
          <w:bCs/>
          <w:sz w:val="28"/>
          <w:szCs w:val="28"/>
        </w:rPr>
        <w:t>»</w:t>
      </w:r>
    </w:p>
    <w:p w:rsidR="00C77752" w:rsidRPr="00393111" w:rsidRDefault="00C77752"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В день проведения экзамена не позднее 07.30 по местному времени члены ГЭК доставляют электронные носители с ЭМ в ППЭ и передают их руководителю ППЭ при включённом режиме видеозаписи в соответствии с формой ППЭ-14-03 «Опись доставочного сейф-пакета». </w:t>
      </w:r>
    </w:p>
    <w:p w:rsidR="00C77752" w:rsidRPr="00393111" w:rsidRDefault="00C77752"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Вместе с ЭМ член ГЭК доставляет в ППЭ:</w:t>
      </w:r>
    </w:p>
    <w:p w:rsidR="00C77752" w:rsidRPr="00393111" w:rsidRDefault="00C77752"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p>
    <w:p w:rsidR="00C77752" w:rsidRPr="00393111" w:rsidRDefault="00C77752"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сейф-пакеты (стандартные) и сейф-пакеты (большие) для упаковки ЭМ, хранения в местах, определённых ОИВ, и последующей доставки в РЦОИ («Сопроводительный бланк к материалам ЕГЭ» вкладывается в карман сейф-пакета);</w:t>
      </w:r>
    </w:p>
    <w:p w:rsidR="00C77752" w:rsidRPr="00393111" w:rsidRDefault="00C77752"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lastRenderedPageBreak/>
        <w:t>пакет руководителя ППЭ (в случае его передачи на бумажных носителях).</w:t>
      </w:r>
    </w:p>
    <w:p w:rsidR="00C77752" w:rsidRPr="00393111" w:rsidRDefault="00C77752"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w:t>
      </w:r>
      <w:r w:rsidR="00321527" w:rsidRPr="00393111">
        <w:rPr>
          <w:rFonts w:ascii="Times New Roman" w:eastAsia="Times New Roman" w:hAnsi="Times New Roman" w:cs="Times New Roman"/>
          <w:sz w:val="28"/>
          <w:szCs w:val="26"/>
        </w:rPr>
        <w:t>,</w:t>
      </w:r>
      <w:r w:rsidRPr="00393111">
        <w:rPr>
          <w:rFonts w:ascii="Times New Roman" w:eastAsia="Times New Roman" w:hAnsi="Times New Roman" w:cs="Times New Roman"/>
          <w:sz w:val="28"/>
          <w:szCs w:val="26"/>
        </w:rPr>
        <w:t xml:space="preserve"> для упаковки материалов ППЭ</w:t>
      </w:r>
      <w:r w:rsidR="00321527"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(электронных носителей, испорченных бланков).</w:t>
      </w:r>
    </w:p>
    <w:p w:rsidR="00C77752" w:rsidRPr="00393111" w:rsidRDefault="00C77752"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Размер сейф-пакетов: сейф пакеты (стандартные) 296*420; сейф пакеты (большие) 438*575. Размер возвратно-доставочного пакета 229х324. В зависимости от размера ППЭ и объёма экзамена для упаковки материалов может использоваться наиболее подходящая в данной ситуации упаковка, включая возвратно-доставочные пакеты (допустимый объём для упаковки в возвратно-доставочной пакет – 70 листов, сейф-пакет (стандартный) – 500 листов).</w:t>
      </w:r>
    </w:p>
    <w:p w:rsidR="00C77752" w:rsidRPr="00393111" w:rsidRDefault="00C77752"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ППЭ должны быть выданы:</w:t>
      </w:r>
    </w:p>
    <w:p w:rsidR="00C77752" w:rsidRPr="00393111" w:rsidRDefault="00C77752" w:rsidP="00393111">
      <w:pPr>
        <w:pStyle w:val="a4"/>
        <w:widowControl w:val="0"/>
        <w:numPr>
          <w:ilvl w:val="0"/>
          <w:numId w:val="15"/>
        </w:numPr>
        <w:spacing w:after="0" w:line="360" w:lineRule="auto"/>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Возвратно-доставочные пакеты для упаковки:</w:t>
      </w:r>
    </w:p>
    <w:p w:rsidR="00C77752" w:rsidRPr="00393111" w:rsidRDefault="00C77752" w:rsidP="00393111">
      <w:pPr>
        <w:pStyle w:val="a4"/>
        <w:widowControl w:val="0"/>
        <w:numPr>
          <w:ilvl w:val="1"/>
          <w:numId w:val="15"/>
        </w:numPr>
        <w:spacing w:after="0" w:line="360" w:lineRule="auto"/>
        <w:ind w:left="0" w:firstLine="142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Бланков ответов участников экзамена (по количеству аудиторий). </w:t>
      </w:r>
    </w:p>
    <w:p w:rsidR="00C77752" w:rsidRPr="00393111" w:rsidRDefault="00C77752" w:rsidP="00393111">
      <w:pPr>
        <w:pStyle w:val="a4"/>
        <w:widowControl w:val="0"/>
        <w:numPr>
          <w:ilvl w:val="1"/>
          <w:numId w:val="15"/>
        </w:numPr>
        <w:spacing w:after="0" w:line="360" w:lineRule="auto"/>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Испорченных ЭМ (по количеству аудиторий);</w:t>
      </w:r>
    </w:p>
    <w:p w:rsidR="00C77752" w:rsidRPr="00393111" w:rsidRDefault="00C77752" w:rsidP="00393111">
      <w:pPr>
        <w:pStyle w:val="a4"/>
        <w:widowControl w:val="0"/>
        <w:numPr>
          <w:ilvl w:val="0"/>
          <w:numId w:val="15"/>
        </w:numPr>
        <w:spacing w:after="0" w:line="360" w:lineRule="auto"/>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Сейф-пакеты (большие) для упаковки:</w:t>
      </w:r>
    </w:p>
    <w:p w:rsidR="00C77752" w:rsidRPr="00393111" w:rsidRDefault="00C77752" w:rsidP="00393111">
      <w:pPr>
        <w:pStyle w:val="a4"/>
        <w:widowControl w:val="0"/>
        <w:numPr>
          <w:ilvl w:val="1"/>
          <w:numId w:val="15"/>
        </w:numPr>
        <w:spacing w:after="0" w:line="360" w:lineRule="auto"/>
        <w:ind w:left="0" w:firstLine="142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Возвратно-доставочных пакетов с бланками ответов и форм ППЭ (один на ППЭ);</w:t>
      </w:r>
    </w:p>
    <w:p w:rsidR="00C77752" w:rsidRPr="00393111" w:rsidRDefault="00C77752" w:rsidP="00393111">
      <w:pPr>
        <w:pStyle w:val="a4"/>
        <w:widowControl w:val="0"/>
        <w:numPr>
          <w:ilvl w:val="0"/>
          <w:numId w:val="15"/>
        </w:numPr>
        <w:spacing w:after="0" w:line="360" w:lineRule="auto"/>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Сейф-пакеты (стандартные) для упаковки:</w:t>
      </w:r>
    </w:p>
    <w:p w:rsidR="00C77752" w:rsidRPr="00393111" w:rsidRDefault="00C77752" w:rsidP="00393111">
      <w:pPr>
        <w:pStyle w:val="a4"/>
        <w:widowControl w:val="0"/>
        <w:numPr>
          <w:ilvl w:val="1"/>
          <w:numId w:val="15"/>
        </w:numPr>
        <w:spacing w:after="0" w:line="360" w:lineRule="auto"/>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Использованных КИМ (по количеству аудиторий);</w:t>
      </w:r>
    </w:p>
    <w:p w:rsidR="00C77752" w:rsidRPr="00393111" w:rsidRDefault="00C77752" w:rsidP="00393111">
      <w:pPr>
        <w:pStyle w:val="a4"/>
        <w:widowControl w:val="0"/>
        <w:numPr>
          <w:ilvl w:val="1"/>
          <w:numId w:val="15"/>
        </w:numPr>
        <w:spacing w:after="0" w:line="360" w:lineRule="auto"/>
        <w:ind w:left="0" w:firstLine="1418"/>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Использованных электронных носителей и возвратно-доставочных пакетов с испорченными ЭМ (один на ППЭ);</w:t>
      </w:r>
    </w:p>
    <w:p w:rsidR="00C77752" w:rsidRPr="00393111" w:rsidRDefault="00C77752" w:rsidP="00393111">
      <w:pPr>
        <w:pStyle w:val="a4"/>
        <w:widowControl w:val="0"/>
        <w:numPr>
          <w:ilvl w:val="1"/>
          <w:numId w:val="15"/>
        </w:numPr>
        <w:spacing w:after="0" w:line="360" w:lineRule="auto"/>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Неиспользованных электронных носителей (один на ППЭ).</w:t>
      </w:r>
    </w:p>
    <w:p w:rsidR="00C77752" w:rsidRPr="00393111" w:rsidRDefault="00C77752"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Для упаковки в сейф-пакеты экзаменационных материалов из Сборника форм для проведения государственной итоговой аттестации по образовательным программам среднего общего образования в 2018 году распечатываются формы ППЭ-11 «Сопроводительный бланк к материалам ЕГЭ».</w:t>
      </w:r>
    </w:p>
    <w:p w:rsidR="00104D94" w:rsidRPr="00393111" w:rsidRDefault="001F7436" w:rsidP="00393111">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24</w:t>
      </w:r>
      <w:r w:rsidR="005F08DB" w:rsidRPr="00393111">
        <w:rPr>
          <w:rFonts w:ascii="Times New Roman" w:eastAsia="Calibri" w:hAnsi="Times New Roman" w:cs="Times New Roman"/>
          <w:b/>
          <w:sz w:val="28"/>
          <w:szCs w:val="28"/>
        </w:rPr>
        <w:t xml:space="preserve"> слайд</w:t>
      </w:r>
      <w:r>
        <w:rPr>
          <w:rFonts w:ascii="Times New Roman" w:eastAsia="Calibri" w:hAnsi="Times New Roman" w:cs="Times New Roman"/>
          <w:b/>
          <w:sz w:val="28"/>
          <w:szCs w:val="28"/>
        </w:rPr>
        <w:t>. «</w:t>
      </w:r>
      <w:r w:rsidRPr="001F7436">
        <w:rPr>
          <w:rFonts w:ascii="Times New Roman" w:eastAsia="Calibri" w:hAnsi="Times New Roman" w:cs="Times New Roman"/>
          <w:b/>
          <w:bCs/>
          <w:sz w:val="28"/>
          <w:szCs w:val="28"/>
        </w:rPr>
        <w:t>Подготовка экзамена: действия руководителя ППЭ до начала экзамена</w:t>
      </w:r>
      <w:r>
        <w:rPr>
          <w:rFonts w:ascii="Times New Roman" w:eastAsia="Calibri" w:hAnsi="Times New Roman" w:cs="Times New Roman"/>
          <w:b/>
          <w:bCs/>
          <w:sz w:val="28"/>
          <w:szCs w:val="28"/>
        </w:rPr>
        <w:t>»</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 8.00 по местному времени обеспечить вход работников ППЭ.</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Не ранее 8.15 по местному времени начать проведение инструктажа по процедуре проведения экзамена для работников ППЭ (содержание инструктажа указано в Приложении 1.9),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Выдать ответственным организаторам в аудитории:</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форму ППЭ-05-01 </w:t>
      </w:r>
      <w:r w:rsidRPr="00393111">
        <w:rPr>
          <w:rFonts w:ascii="Times New Roman" w:eastAsia="Times New Roman" w:hAnsi="Times New Roman" w:cs="Times New Roman"/>
          <w:b/>
          <w:sz w:val="28"/>
          <w:szCs w:val="26"/>
        </w:rPr>
        <w:t>«</w:t>
      </w:r>
      <w:r w:rsidRPr="00393111">
        <w:rPr>
          <w:rFonts w:ascii="Times New Roman" w:eastAsia="Times New Roman" w:hAnsi="Times New Roman" w:cs="Times New Roman"/>
          <w:sz w:val="28"/>
          <w:szCs w:val="26"/>
        </w:rPr>
        <w:t xml:space="preserve">Список участников ГИА в аудитории ППЭ» (2 экземпляра); </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форму ППЭ-05-02«Протокол проведения ГИА в аудитории»;</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форму ППЭ-12-02 «Ведомость коррекции персональных данных участников ГИА в аудитории»;</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форму ППЭ-12-03 «Ведомость использования дополнительных бланков ответов № 2»;</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форму ППЭ-12-04-МАШ «Ведомость учета времени отсутствия участников ГИА в аудитории»;</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форму ППЭ-16</w:t>
      </w:r>
      <w:r w:rsidRPr="00393111">
        <w:rPr>
          <w:rFonts w:ascii="Times New Roman" w:eastAsia="Times New Roman" w:hAnsi="Times New Roman" w:cs="Times New Roman"/>
          <w:b/>
          <w:sz w:val="28"/>
          <w:szCs w:val="26"/>
        </w:rPr>
        <w:t xml:space="preserve"> «</w:t>
      </w:r>
      <w:r w:rsidRPr="00393111">
        <w:rPr>
          <w:rFonts w:ascii="Times New Roman" w:eastAsia="Times New Roman" w:hAnsi="Times New Roman" w:cs="Times New Roman"/>
          <w:sz w:val="28"/>
          <w:szCs w:val="26"/>
        </w:rPr>
        <w:t>Расшифровка кодов образовательных организаций ППЭ»;</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инструкцию для участников ЕГЭ, зачитываемую организатором в аудитории перед началом экзамена (одна инструкция на аудиторию); </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ножницы для вскрытия сейф-пакета с электронными носителями;</w:t>
      </w:r>
    </w:p>
    <w:p w:rsidR="00347DDE" w:rsidRPr="00393111" w:rsidRDefault="00347DDE"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таблички с номерами аудиторий; </w:t>
      </w:r>
    </w:p>
    <w:p w:rsidR="00347DDE" w:rsidRPr="00393111" w:rsidRDefault="00347DDE" w:rsidP="00393111">
      <w:pPr>
        <w:pStyle w:val="ac"/>
        <w:spacing w:after="0" w:line="360" w:lineRule="auto"/>
        <w:ind w:firstLine="709"/>
        <w:jc w:val="both"/>
        <w:rPr>
          <w:rFonts w:ascii="Times New Roman" w:hAnsi="Times New Roman" w:cs="Times New Roman"/>
          <w:i/>
          <w:sz w:val="28"/>
          <w:szCs w:val="26"/>
        </w:rPr>
      </w:pPr>
      <w:r w:rsidRPr="00393111">
        <w:rPr>
          <w:rFonts w:ascii="Times New Roman" w:hAnsi="Times New Roman" w:cs="Times New Roman"/>
          <w:sz w:val="28"/>
          <w:szCs w:val="26"/>
        </w:rPr>
        <w:t xml:space="preserve">черновики со штампом образовательной организации, на базе которой расположен ППЭ </w:t>
      </w:r>
      <w:r w:rsidRPr="00393111">
        <w:rPr>
          <w:rFonts w:ascii="Times New Roman" w:hAnsi="Times New Roman" w:cs="Times New Roman"/>
          <w:i/>
          <w:sz w:val="28"/>
          <w:szCs w:val="26"/>
        </w:rPr>
        <w:t xml:space="preserve">(в случае проведения ЕГЭ по иностранным языкам (раздел </w:t>
      </w:r>
      <w:r w:rsidRPr="00393111">
        <w:rPr>
          <w:rFonts w:ascii="Times New Roman" w:hAnsi="Times New Roman" w:cs="Times New Roman"/>
          <w:i/>
          <w:sz w:val="28"/>
          <w:szCs w:val="26"/>
        </w:rPr>
        <w:lastRenderedPageBreak/>
        <w:t>«Говорение») черновики не выдаются) (минимальное количество черновиков – два на одного участника ЕГЭ);</w:t>
      </w:r>
    </w:p>
    <w:p w:rsidR="00347DDE" w:rsidRPr="00393111" w:rsidRDefault="00347DDE" w:rsidP="00393111">
      <w:pPr>
        <w:pStyle w:val="ac"/>
        <w:spacing w:after="0" w:line="360" w:lineRule="auto"/>
        <w:ind w:firstLine="709"/>
        <w:jc w:val="both"/>
        <w:rPr>
          <w:rFonts w:ascii="Times New Roman" w:eastAsia="Times New Roman" w:hAnsi="Times New Roman" w:cs="Times New Roman"/>
          <w:sz w:val="28"/>
          <w:szCs w:val="26"/>
        </w:rPr>
      </w:pPr>
      <w:r w:rsidRPr="00393111">
        <w:rPr>
          <w:rFonts w:ascii="Times New Roman" w:hAnsi="Times New Roman" w:cs="Times New Roman"/>
          <w:i/>
          <w:sz w:val="28"/>
          <w:szCs w:val="26"/>
        </w:rPr>
        <w:t>к</w:t>
      </w:r>
      <w:r w:rsidRPr="00393111">
        <w:rPr>
          <w:rFonts w:ascii="Times New Roman" w:eastAsia="Times New Roman" w:hAnsi="Times New Roman" w:cs="Times New Roman"/>
          <w:sz w:val="28"/>
          <w:szCs w:val="26"/>
        </w:rPr>
        <w:t>онверт для упаковки использованных черновиков (один конверт на аудиторию).</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Не ранее 09.00 по местному времени обеспечить допуск:</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участников ЕГЭ согласно спискам распределения; </w:t>
      </w:r>
    </w:p>
    <w:p w:rsidR="00347DDE" w:rsidRPr="00393111" w:rsidRDefault="00347DD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сопровождающих обучающихся (присутствуют в день экзамена в помещении, которое организуется до входа в ППЭ).</w:t>
      </w:r>
    </w:p>
    <w:p w:rsidR="00DC47D0" w:rsidRPr="00393111" w:rsidRDefault="00DC47D0"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p>
    <w:p w:rsidR="00DC47D0" w:rsidRPr="00393111" w:rsidRDefault="001F7436" w:rsidP="00393111">
      <w:pPr>
        <w:tabs>
          <w:tab w:val="left" w:pos="993"/>
        </w:tabs>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DC47D0" w:rsidRPr="003931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27</w:t>
      </w:r>
      <w:r w:rsidR="00DC47D0" w:rsidRPr="00393111">
        <w:rPr>
          <w:rFonts w:ascii="Times New Roman" w:eastAsia="Times New Roman" w:hAnsi="Times New Roman" w:cs="Times New Roman"/>
          <w:b/>
          <w:sz w:val="28"/>
          <w:szCs w:val="28"/>
        </w:rPr>
        <w:t xml:space="preserve">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 новые формы ППЭ</w:t>
      </w:r>
      <w:r>
        <w:rPr>
          <w:rFonts w:ascii="Times New Roman" w:eastAsia="Times New Roman" w:hAnsi="Times New Roman" w:cs="Times New Roman"/>
          <w:b/>
          <w:bCs/>
          <w:sz w:val="28"/>
          <w:szCs w:val="28"/>
        </w:rPr>
        <w:t>»</w:t>
      </w:r>
    </w:p>
    <w:p w:rsidR="00DC47D0" w:rsidRPr="00393111" w:rsidRDefault="00DC47D0" w:rsidP="00393111">
      <w:pPr>
        <w:tabs>
          <w:tab w:val="left" w:pos="993"/>
        </w:tabs>
        <w:spacing w:after="0" w:line="360" w:lineRule="auto"/>
        <w:ind w:firstLine="709"/>
        <w:contextualSpacing/>
        <w:jc w:val="both"/>
        <w:rPr>
          <w:rFonts w:ascii="Times New Roman" w:eastAsia="Times New Roman" w:hAnsi="Times New Roman" w:cs="Times New Roman"/>
          <w:sz w:val="28"/>
          <w:szCs w:val="28"/>
        </w:rPr>
      </w:pPr>
      <w:r w:rsidRPr="00393111">
        <w:rPr>
          <w:rFonts w:ascii="Times New Roman" w:eastAsia="Times New Roman" w:hAnsi="Times New Roman" w:cs="Times New Roman"/>
          <w:sz w:val="28"/>
          <w:szCs w:val="28"/>
        </w:rPr>
        <w:t>Новые формы ППЭ</w:t>
      </w:r>
      <w:r w:rsidR="00FE001A" w:rsidRPr="00393111">
        <w:rPr>
          <w:rFonts w:ascii="Times New Roman" w:eastAsia="Times New Roman" w:hAnsi="Times New Roman" w:cs="Times New Roman"/>
          <w:sz w:val="28"/>
          <w:szCs w:val="28"/>
        </w:rPr>
        <w:t xml:space="preserve"> и их назначение</w:t>
      </w:r>
      <w:r w:rsidR="001C3307">
        <w:rPr>
          <w:rFonts w:ascii="Times New Roman" w:eastAsia="Times New Roman" w:hAnsi="Times New Roman" w:cs="Times New Roman"/>
          <w:sz w:val="28"/>
          <w:szCs w:val="28"/>
        </w:rPr>
        <w:t xml:space="preserve"> </w:t>
      </w:r>
      <w:r w:rsidR="00FE001A" w:rsidRPr="00393111">
        <w:rPr>
          <w:rFonts w:ascii="Times New Roman" w:eastAsia="Times New Roman" w:hAnsi="Times New Roman" w:cs="Times New Roman"/>
          <w:sz w:val="28"/>
          <w:szCs w:val="28"/>
        </w:rPr>
        <w:t>отражено</w:t>
      </w:r>
      <w:r w:rsidRPr="00393111">
        <w:rPr>
          <w:rFonts w:ascii="Times New Roman" w:eastAsia="Times New Roman" w:hAnsi="Times New Roman" w:cs="Times New Roman"/>
          <w:sz w:val="28"/>
          <w:szCs w:val="28"/>
        </w:rPr>
        <w:t xml:space="preserve"> на слайдах. </w:t>
      </w:r>
    </w:p>
    <w:p w:rsidR="001053CB" w:rsidRPr="00393111" w:rsidRDefault="001053CB" w:rsidP="00393111">
      <w:pPr>
        <w:tabs>
          <w:tab w:val="left" w:pos="993"/>
        </w:tabs>
        <w:spacing w:after="0" w:line="360" w:lineRule="auto"/>
        <w:ind w:firstLine="709"/>
        <w:contextualSpacing/>
        <w:jc w:val="both"/>
        <w:rPr>
          <w:rFonts w:ascii="Times New Roman" w:eastAsia="Times New Roman" w:hAnsi="Times New Roman" w:cs="Times New Roman"/>
          <w:sz w:val="28"/>
          <w:szCs w:val="28"/>
        </w:rPr>
      </w:pPr>
    </w:p>
    <w:p w:rsidR="000A6D46" w:rsidRPr="00393111" w:rsidRDefault="001F7436"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0A6D46" w:rsidRPr="00393111">
        <w:rPr>
          <w:rFonts w:ascii="Times New Roman" w:eastAsia="Times New Roman" w:hAnsi="Times New Roman" w:cs="Times New Roman"/>
          <w:b/>
          <w:sz w:val="28"/>
          <w:szCs w:val="28"/>
        </w:rPr>
        <w:t>8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 действия организаторов ППЭ до начала входа участников ЕГЭ</w:t>
      </w:r>
      <w:r>
        <w:rPr>
          <w:rFonts w:ascii="Times New Roman" w:eastAsia="Times New Roman" w:hAnsi="Times New Roman" w:cs="Times New Roman"/>
          <w:b/>
          <w:bCs/>
          <w:sz w:val="28"/>
          <w:szCs w:val="28"/>
        </w:rPr>
        <w:t>»</w:t>
      </w:r>
    </w:p>
    <w:p w:rsidR="000A6D46" w:rsidRPr="00393111" w:rsidRDefault="000A6D46"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Не позднее 08.45 по местному времени </w:t>
      </w:r>
      <w:r w:rsidR="00321527" w:rsidRPr="00393111">
        <w:rPr>
          <w:rFonts w:ascii="Times New Roman" w:eastAsia="Times New Roman" w:hAnsi="Times New Roman" w:cs="Times New Roman"/>
          <w:color w:val="000000"/>
          <w:sz w:val="28"/>
          <w:szCs w:val="26"/>
        </w:rPr>
        <w:t xml:space="preserve">организатор в аудитории </w:t>
      </w:r>
      <w:r w:rsidRPr="00393111">
        <w:rPr>
          <w:rFonts w:ascii="Times New Roman" w:eastAsia="Times New Roman" w:hAnsi="Times New Roman" w:cs="Times New Roman"/>
          <w:color w:val="000000"/>
          <w:sz w:val="28"/>
          <w:szCs w:val="26"/>
        </w:rPr>
        <w:t>проходит в свою аудиторию, проверяет ее готовность к экзамену (в том числе готовность средств видеонаблюдения), проветри</w:t>
      </w:r>
      <w:r w:rsidR="00A86BED" w:rsidRPr="00393111">
        <w:rPr>
          <w:rFonts w:ascii="Times New Roman" w:eastAsia="Times New Roman" w:hAnsi="Times New Roman" w:cs="Times New Roman"/>
          <w:color w:val="000000"/>
          <w:sz w:val="28"/>
          <w:szCs w:val="26"/>
        </w:rPr>
        <w:t xml:space="preserve">вает </w:t>
      </w:r>
      <w:r w:rsidRPr="00393111">
        <w:rPr>
          <w:rFonts w:ascii="Times New Roman" w:eastAsia="Times New Roman" w:hAnsi="Times New Roman" w:cs="Times New Roman"/>
          <w:color w:val="000000"/>
          <w:sz w:val="28"/>
          <w:szCs w:val="26"/>
        </w:rPr>
        <w:t>аудиторию (при необходимости) и приступает к выполнению своих обязанностей.</w:t>
      </w:r>
    </w:p>
    <w:p w:rsidR="000A6D46" w:rsidRPr="00393111" w:rsidRDefault="000A6D46"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sz w:val="28"/>
          <w:szCs w:val="26"/>
        </w:rPr>
        <w:t xml:space="preserve">Размещает у входа в аудиторию один экземпляр формы ППЭ-05-01 </w:t>
      </w:r>
      <w:r w:rsidRPr="00393111">
        <w:rPr>
          <w:rFonts w:ascii="Times New Roman" w:eastAsia="Times New Roman" w:hAnsi="Times New Roman" w:cs="Times New Roman"/>
          <w:color w:val="000000"/>
          <w:sz w:val="28"/>
          <w:szCs w:val="26"/>
        </w:rPr>
        <w:t>«Список участников ГИА в аудитории ППЭ»</w:t>
      </w:r>
      <w:r w:rsidRPr="00393111">
        <w:rPr>
          <w:rFonts w:ascii="Times New Roman" w:eastAsia="Times New Roman" w:hAnsi="Times New Roman" w:cs="Times New Roman"/>
          <w:sz w:val="28"/>
          <w:szCs w:val="26"/>
        </w:rPr>
        <w:t>.</w:t>
      </w:r>
    </w:p>
    <w:p w:rsidR="000A6D46" w:rsidRPr="00393111" w:rsidRDefault="000A6D46"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Раскладывает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0A6D46" w:rsidRPr="00393111" w:rsidRDefault="000A6D46"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Оформляет на доске образец регистрационных полей бланка регистрации участника ЕГЭ </w:t>
      </w:r>
      <w:r w:rsidRPr="00393111">
        <w:rPr>
          <w:rFonts w:ascii="Times New Roman" w:eastAsia="Times New Roman" w:hAnsi="Times New Roman" w:cs="Times New Roman"/>
          <w:sz w:val="28"/>
          <w:szCs w:val="26"/>
        </w:rPr>
        <w:t>(оформление на доске регистрационных полей бланка регистрации участника ЕГЭ может быть произведено за день до проведения экзамена),</w:t>
      </w:r>
      <w:r w:rsidRPr="00393111">
        <w:rPr>
          <w:rFonts w:ascii="Times New Roman" w:eastAsia="Times New Roman" w:hAnsi="Times New Roman" w:cs="Times New Roman"/>
          <w:color w:val="000000"/>
          <w:sz w:val="28"/>
          <w:szCs w:val="26"/>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015CB4" w:rsidRPr="00393111" w:rsidRDefault="001F7436"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015CB4" w:rsidRPr="00393111">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3</w:t>
      </w:r>
      <w:r w:rsidR="00015CB4" w:rsidRPr="00393111">
        <w:rPr>
          <w:rFonts w:ascii="Times New Roman" w:eastAsia="Times New Roman" w:hAnsi="Times New Roman" w:cs="Times New Roman"/>
          <w:b/>
          <w:sz w:val="28"/>
          <w:szCs w:val="28"/>
        </w:rPr>
        <w:t>3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w:t>
      </w:r>
      <w:r>
        <w:rPr>
          <w:rFonts w:ascii="Times New Roman" w:eastAsia="Times New Roman" w:hAnsi="Times New Roman" w:cs="Times New Roman"/>
          <w:b/>
          <w:bCs/>
          <w:sz w:val="28"/>
          <w:szCs w:val="28"/>
        </w:rPr>
        <w:t xml:space="preserve"> </w:t>
      </w:r>
      <w:r w:rsidRPr="001F7436">
        <w:rPr>
          <w:rFonts w:ascii="Times New Roman" w:eastAsia="Times New Roman" w:hAnsi="Times New Roman" w:cs="Times New Roman"/>
          <w:b/>
          <w:bCs/>
          <w:sz w:val="28"/>
          <w:szCs w:val="28"/>
        </w:rPr>
        <w:t>организация входа участников в</w:t>
      </w:r>
      <w:r>
        <w:rPr>
          <w:rFonts w:ascii="Times New Roman" w:eastAsia="Times New Roman" w:hAnsi="Times New Roman" w:cs="Times New Roman"/>
          <w:b/>
          <w:bCs/>
          <w:sz w:val="28"/>
          <w:szCs w:val="28"/>
        </w:rPr>
        <w:t> </w:t>
      </w:r>
      <w:r w:rsidRPr="001F7436">
        <w:rPr>
          <w:rFonts w:ascii="Times New Roman" w:eastAsia="Times New Roman" w:hAnsi="Times New Roman" w:cs="Times New Roman"/>
          <w:b/>
          <w:bCs/>
          <w:sz w:val="28"/>
          <w:szCs w:val="28"/>
        </w:rPr>
        <w:t>ППЭ</w:t>
      </w:r>
      <w:r>
        <w:rPr>
          <w:rFonts w:ascii="Times New Roman" w:eastAsia="Times New Roman" w:hAnsi="Times New Roman" w:cs="Times New Roman"/>
          <w:b/>
          <w:bCs/>
          <w:sz w:val="28"/>
          <w:szCs w:val="28"/>
        </w:rPr>
        <w:t>»</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Допуск участников ЕГЭ в ППЭ осуществляется с 09.00 по местному времени при наличии у них документов, удостоверяющих их личность, и при наличии их в списках распределения в данный ППЭ. </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Организаторы (работники по обеспечению охраны образовательных организаций)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ЕГЭ.</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Член ГЭК присутствует при организации входа участников ЕГЭ в ППЭ и осуществляет контроль за соблюдением требования Порядка, в том числе осуществляет контроль за организацией сдачи иных вещей (не перечисленных в п. 45 Порядка) в специально выделенных до входа в ППЭ</w:t>
      </w:r>
      <w:r w:rsidR="00A86BED"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местах для хранения личных вещей участников ЕГЭ, работников ППЭ.</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 и наличие их в списках распределения в данный ППЭ. </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 помощью стационарных и (или) переносных металлоискателей организаторы</w:t>
      </w:r>
      <w:r w:rsidRPr="00393111">
        <w:rPr>
          <w:rFonts w:ascii="Times New Roman" w:hAnsi="Times New Roman"/>
          <w:sz w:val="28"/>
        </w:rPr>
        <w:t xml:space="preserve"> (</w:t>
      </w:r>
      <w:r w:rsidRPr="00393111">
        <w:rPr>
          <w:rFonts w:ascii="Times New Roman" w:eastAsia="Times New Roman" w:hAnsi="Times New Roman" w:cs="Times New Roman"/>
          <w:sz w:val="28"/>
          <w:szCs w:val="26"/>
        </w:rPr>
        <w:t>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ЕГЭ наличие запрещенных средств</w:t>
      </w:r>
      <w:r w:rsidRPr="00393111">
        <w:rPr>
          <w:rFonts w:ascii="Times New Roman" w:eastAsia="Times New Roman" w:hAnsi="Times New Roman" w:cs="Times New Roman"/>
          <w:sz w:val="28"/>
          <w:szCs w:val="26"/>
          <w:vertAlign w:val="superscript"/>
        </w:rPr>
        <w:footnoteReference w:id="4"/>
      </w:r>
      <w:r w:rsidRPr="00393111">
        <w:rPr>
          <w:rFonts w:ascii="Times New Roman" w:eastAsia="Times New Roman" w:hAnsi="Times New Roman" w:cs="Times New Roman"/>
          <w:sz w:val="28"/>
          <w:szCs w:val="26"/>
        </w:rPr>
        <w:t>. При появлении сигнала металлоискателя предлагают участнику ЕГЭ показать предмет, вызывающий сигнал</w:t>
      </w:r>
      <w:r w:rsidRPr="00393111">
        <w:rPr>
          <w:rFonts w:ascii="Times New Roman" w:eastAsia="Times New Roman" w:hAnsi="Times New Roman" w:cs="Times New Roman"/>
          <w:sz w:val="28"/>
          <w:szCs w:val="26"/>
          <w:vertAlign w:val="superscript"/>
        </w:rPr>
        <w:footnoteReference w:id="5"/>
      </w:r>
      <w:r w:rsidRPr="00393111">
        <w:rPr>
          <w:rFonts w:ascii="Times New Roman" w:eastAsia="Times New Roman" w:hAnsi="Times New Roman" w:cs="Times New Roman"/>
          <w:sz w:val="28"/>
          <w:szCs w:val="26"/>
        </w:rPr>
        <w:t xml:space="preserve">. </w:t>
      </w:r>
      <w:bookmarkStart w:id="1" w:name="OLE_LINK1"/>
      <w:r w:rsidRPr="00393111">
        <w:rPr>
          <w:rFonts w:ascii="Times New Roman" w:eastAsia="Times New Roman" w:hAnsi="Times New Roman" w:cs="Times New Roman"/>
          <w:sz w:val="28"/>
          <w:szCs w:val="26"/>
        </w:rPr>
        <w:t xml:space="preserve">Если этим предметом является </w:t>
      </w:r>
      <w:r w:rsidRPr="00393111">
        <w:rPr>
          <w:rFonts w:ascii="Times New Roman" w:eastAsia="Times New Roman" w:hAnsi="Times New Roman" w:cs="Times New Roman"/>
          <w:sz w:val="28"/>
          <w:szCs w:val="26"/>
        </w:rPr>
        <w:lastRenderedPageBreak/>
        <w:t>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w:t>
      </w:r>
      <w:bookmarkEnd w:id="1"/>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отказа участника ЕГЭ сдать запрещенное средство, вызывающее сигнал металлоискателя, повторно разъясняют ему, что в соответствии с пунктом 45 Порядка в день проведения экзамена (в период с момента входа в ППЭ</w:t>
      </w:r>
      <w:r w:rsidR="001C3307">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 xml:space="preserve">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не может быть допущен в ППЭ. </w:t>
      </w:r>
    </w:p>
    <w:p w:rsidR="00A4062B" w:rsidRPr="00393111" w:rsidRDefault="00A4062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В этом случае необходимо пригласить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A4062B" w:rsidRPr="00393111" w:rsidRDefault="00A4062B" w:rsidP="00393111">
      <w:pPr>
        <w:spacing w:after="0" w:line="360" w:lineRule="auto"/>
        <w:ind w:firstLine="709"/>
        <w:jc w:val="both"/>
        <w:rPr>
          <w:rFonts w:ascii="Times New Roman" w:eastAsia="Calibri" w:hAnsi="Times New Roman" w:cs="Times New Roman"/>
          <w:sz w:val="28"/>
          <w:szCs w:val="26"/>
        </w:rPr>
      </w:pPr>
      <w:r w:rsidRPr="00393111">
        <w:rPr>
          <w:rFonts w:ascii="Times New Roman" w:hAnsi="Times New Roman" w:cs="Times New Roman"/>
          <w:sz w:val="28"/>
          <w:szCs w:val="26"/>
        </w:rPr>
        <w:t xml:space="preserve">В случае отсутствия по объективным </w:t>
      </w:r>
      <w:r w:rsidRPr="00393111">
        <w:rPr>
          <w:rFonts w:ascii="Times New Roman" w:eastAsia="Calibri" w:hAnsi="Times New Roman" w:cs="Times New Roman"/>
          <w:sz w:val="28"/>
          <w:szCs w:val="26"/>
        </w:rPr>
        <w:t>причинам у обучающегося документа</w:t>
      </w:r>
      <w:r w:rsidRPr="00393111">
        <w:rPr>
          <w:rFonts w:ascii="Times New Roman" w:hAnsi="Times New Roman" w:cs="Times New Roman"/>
          <w:sz w:val="28"/>
          <w:szCs w:val="26"/>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w:t>
      </w:r>
      <w:r w:rsidRPr="00393111">
        <w:rPr>
          <w:rFonts w:ascii="Times New Roman" w:eastAsia="Times New Roman" w:hAnsi="Times New Roman" w:cs="Times New Roman"/>
          <w:sz w:val="28"/>
          <w:szCs w:val="26"/>
        </w:rPr>
        <w:lastRenderedPageBreak/>
        <w:t>Указанный акт подписывает участник ЕГЭ, руководитель ППЭ и член ГЭК.</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A4062B" w:rsidRPr="00393111" w:rsidRDefault="00A4062B"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rsidR="00A86BED"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В случае отсутствия документа, удостоверяющего личность, у выпускника прошлых лет он не допускается в ППЭ. Руководитель ППЭ в присутствии члена ГЭК составляет акт о недопуске</w:t>
      </w:r>
      <w:r w:rsidR="00A86BED"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такого участник</w:t>
      </w:r>
      <w:r w:rsidR="00A86BED" w:rsidRPr="00393111">
        <w:rPr>
          <w:rFonts w:ascii="Times New Roman" w:eastAsia="Times New Roman" w:hAnsi="Times New Roman" w:cs="Times New Roman"/>
          <w:sz w:val="28"/>
          <w:szCs w:val="26"/>
        </w:rPr>
        <w:t>а</w:t>
      </w:r>
      <w:r w:rsidRPr="00393111">
        <w:rPr>
          <w:rFonts w:ascii="Times New Roman" w:eastAsia="Times New Roman" w:hAnsi="Times New Roman" w:cs="Times New Roman"/>
          <w:sz w:val="28"/>
          <w:szCs w:val="26"/>
        </w:rPr>
        <w:t xml:space="preserve">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себе для передачи председателю ГЭК, второй</w:t>
      </w:r>
      <w:r w:rsidR="00A86BED"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предоставляется</w:t>
      </w:r>
      <w:r w:rsidR="001C3307">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251B99" w:rsidRPr="00393111" w:rsidRDefault="00251B99" w:rsidP="00393111">
      <w:pPr>
        <w:tabs>
          <w:tab w:val="left" w:pos="318"/>
        </w:tabs>
        <w:spacing w:after="0" w:line="360" w:lineRule="auto"/>
        <w:ind w:firstLine="709"/>
        <w:jc w:val="both"/>
        <w:rPr>
          <w:rFonts w:ascii="Times New Roman" w:eastAsia="Times New Roman" w:hAnsi="Times New Roman" w:cs="Times New Roman"/>
          <w:b/>
          <w:sz w:val="28"/>
          <w:szCs w:val="28"/>
        </w:rPr>
      </w:pPr>
    </w:p>
    <w:p w:rsidR="00251B99" w:rsidRPr="00393111" w:rsidRDefault="001F7436"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251B99" w:rsidRPr="00393111">
        <w:rPr>
          <w:rFonts w:ascii="Times New Roman" w:eastAsia="Times New Roman" w:hAnsi="Times New Roman" w:cs="Times New Roman"/>
          <w:b/>
          <w:sz w:val="28"/>
          <w:szCs w:val="28"/>
        </w:rPr>
        <w:t>4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w:t>
      </w:r>
      <w:r>
        <w:rPr>
          <w:rFonts w:ascii="Times New Roman" w:eastAsia="Times New Roman" w:hAnsi="Times New Roman" w:cs="Times New Roman"/>
          <w:b/>
          <w:bCs/>
          <w:sz w:val="28"/>
          <w:szCs w:val="28"/>
        </w:rPr>
        <w:t xml:space="preserve"> </w:t>
      </w:r>
      <w:r w:rsidRPr="001F7436">
        <w:rPr>
          <w:rFonts w:ascii="Times New Roman" w:eastAsia="Times New Roman" w:hAnsi="Times New Roman" w:cs="Times New Roman"/>
          <w:b/>
          <w:bCs/>
          <w:sz w:val="28"/>
          <w:szCs w:val="28"/>
        </w:rPr>
        <w:t>действия организаторов</w:t>
      </w:r>
      <w:r w:rsidR="001C3307">
        <w:rPr>
          <w:rFonts w:ascii="Times New Roman" w:eastAsia="Times New Roman" w:hAnsi="Times New Roman" w:cs="Times New Roman"/>
          <w:b/>
          <w:bCs/>
          <w:sz w:val="28"/>
          <w:szCs w:val="28"/>
        </w:rPr>
        <w:t xml:space="preserve"> </w:t>
      </w:r>
      <w:r w:rsidRPr="001F7436">
        <w:rPr>
          <w:rFonts w:ascii="Times New Roman" w:eastAsia="Times New Roman" w:hAnsi="Times New Roman" w:cs="Times New Roman"/>
          <w:b/>
          <w:bCs/>
          <w:sz w:val="28"/>
          <w:szCs w:val="28"/>
        </w:rPr>
        <w:t>во время входа участников в ППЭ</w:t>
      </w:r>
      <w:r>
        <w:rPr>
          <w:rFonts w:ascii="Times New Roman" w:eastAsia="Times New Roman" w:hAnsi="Times New Roman" w:cs="Times New Roman"/>
          <w:b/>
          <w:bCs/>
          <w:sz w:val="28"/>
          <w:szCs w:val="28"/>
        </w:rPr>
        <w:t>»</w:t>
      </w:r>
    </w:p>
    <w:p w:rsidR="008C79E8" w:rsidRPr="00393111" w:rsidRDefault="008C79E8"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Организаторы вне аудитории оказывают содействие участникам ЕГЭ в перемещении по ППЭ.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w:t>
      </w:r>
    </w:p>
    <w:p w:rsidR="000A6D46" w:rsidRPr="00393111" w:rsidRDefault="008C79E8" w:rsidP="00393111">
      <w:pPr>
        <w:tabs>
          <w:tab w:val="left" w:pos="318"/>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Организаторы в аудитории проверяют соответствие документа, удостоверяющего личность участника ЕГЭ, форме ППЭ-05-02 «Протокол </w:t>
      </w:r>
      <w:r w:rsidRPr="00393111">
        <w:rPr>
          <w:rFonts w:ascii="Times New Roman" w:eastAsia="Times New Roman" w:hAnsi="Times New Roman" w:cs="Times New Roman"/>
          <w:sz w:val="28"/>
          <w:szCs w:val="26"/>
        </w:rPr>
        <w:lastRenderedPageBreak/>
        <w:t>проведения ГИА в аудитории» и направляют участника ЕГЭ на рабочее место согласно спискам автоматизированного распределения</w:t>
      </w:r>
      <w:r w:rsidR="008E53E8" w:rsidRPr="00393111">
        <w:rPr>
          <w:rFonts w:ascii="Times New Roman" w:eastAsia="Times New Roman" w:hAnsi="Times New Roman" w:cs="Times New Roman"/>
          <w:sz w:val="28"/>
          <w:szCs w:val="26"/>
        </w:rPr>
        <w:t>.</w:t>
      </w:r>
    </w:p>
    <w:p w:rsidR="008E53E8" w:rsidRPr="00393111" w:rsidRDefault="008E53E8" w:rsidP="00393111">
      <w:pPr>
        <w:tabs>
          <w:tab w:val="left" w:pos="318"/>
        </w:tabs>
        <w:spacing w:after="0" w:line="360" w:lineRule="auto"/>
        <w:ind w:firstLine="709"/>
        <w:jc w:val="both"/>
        <w:rPr>
          <w:rFonts w:ascii="Times New Roman" w:eastAsia="Times New Roman" w:hAnsi="Times New Roman" w:cs="Times New Roman"/>
          <w:sz w:val="28"/>
          <w:szCs w:val="26"/>
        </w:rPr>
      </w:pPr>
    </w:p>
    <w:p w:rsidR="008E53E8" w:rsidRPr="00393111" w:rsidRDefault="001F7436"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8E53E8" w:rsidRPr="00393111">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3</w:t>
      </w:r>
      <w:r w:rsidR="008E53E8" w:rsidRPr="00393111">
        <w:rPr>
          <w:rFonts w:ascii="Times New Roman" w:eastAsia="Times New Roman" w:hAnsi="Times New Roman" w:cs="Times New Roman"/>
          <w:b/>
          <w:sz w:val="28"/>
          <w:szCs w:val="28"/>
        </w:rPr>
        <w:t>8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w:t>
      </w:r>
      <w:r>
        <w:rPr>
          <w:rFonts w:ascii="Times New Roman" w:eastAsia="Times New Roman" w:hAnsi="Times New Roman" w:cs="Times New Roman"/>
          <w:b/>
          <w:bCs/>
          <w:sz w:val="28"/>
          <w:szCs w:val="28"/>
        </w:rPr>
        <w:t xml:space="preserve"> </w:t>
      </w:r>
      <w:r w:rsidRPr="001F7436">
        <w:rPr>
          <w:rFonts w:ascii="Times New Roman" w:eastAsia="Times New Roman" w:hAnsi="Times New Roman" w:cs="Times New Roman"/>
          <w:b/>
          <w:bCs/>
          <w:sz w:val="28"/>
          <w:szCs w:val="28"/>
        </w:rPr>
        <w:t>распределение участников по аудиториям</w:t>
      </w:r>
      <w:r>
        <w:rPr>
          <w:rFonts w:ascii="Times New Roman" w:eastAsia="Times New Roman" w:hAnsi="Times New Roman" w:cs="Times New Roman"/>
          <w:b/>
          <w:bCs/>
          <w:sz w:val="28"/>
          <w:szCs w:val="28"/>
        </w:rPr>
        <w:t>» (формы ППЭ-05-01, ППЭ-05-02, ППЭ-12-02)</w:t>
      </w:r>
    </w:p>
    <w:p w:rsidR="00A93144" w:rsidRPr="00393111" w:rsidRDefault="00A93144" w:rsidP="00393111">
      <w:pPr>
        <w:spacing w:after="0" w:line="360" w:lineRule="auto"/>
        <w:ind w:firstLine="708"/>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Организатор при входе участников в аудиторию должен:</w:t>
      </w:r>
    </w:p>
    <w:p w:rsidR="00A93144" w:rsidRPr="00393111" w:rsidRDefault="00A93144"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проследить, чтобы участник ЕГЭ занял отведенное ему место строго в соответствии</w:t>
      </w:r>
      <w:r w:rsidR="00A86BED"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с</w:t>
      </w:r>
      <w:r w:rsidRPr="00393111">
        <w:rPr>
          <w:rFonts w:ascii="Times New Roman" w:eastAsia="Times New Roman" w:hAnsi="Times New Roman" w:cs="Times New Roman"/>
          <w:b/>
          <w:sz w:val="28"/>
          <w:szCs w:val="26"/>
        </w:rPr>
        <w:t> </w:t>
      </w:r>
      <w:r w:rsidRPr="00393111">
        <w:rPr>
          <w:rFonts w:ascii="Times New Roman" w:eastAsia="Times New Roman" w:hAnsi="Times New Roman" w:cs="Times New Roman"/>
          <w:sz w:val="28"/>
          <w:szCs w:val="26"/>
        </w:rPr>
        <w:t>формой ППЭ-05-01 «Список участников ГИА в аудитории ППЭ»;</w:t>
      </w:r>
    </w:p>
    <w:p w:rsidR="00A93144" w:rsidRPr="00393111" w:rsidRDefault="00A93144"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следить, чтобы участники ЕГЭ не менялись местами;</w:t>
      </w:r>
    </w:p>
    <w:p w:rsidR="00A93144" w:rsidRPr="00393111" w:rsidRDefault="00A93144"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A93144" w:rsidRPr="00393111" w:rsidRDefault="001F7436"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A93144" w:rsidRPr="00393111">
        <w:rPr>
          <w:rFonts w:ascii="Times New Roman" w:eastAsia="Times New Roman" w:hAnsi="Times New Roman" w:cs="Times New Roman"/>
          <w:b/>
          <w:sz w:val="28"/>
          <w:szCs w:val="28"/>
        </w:rPr>
        <w:t>9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 дейс</w:t>
      </w:r>
      <w:r>
        <w:rPr>
          <w:rFonts w:ascii="Times New Roman" w:eastAsia="Times New Roman" w:hAnsi="Times New Roman" w:cs="Times New Roman"/>
          <w:b/>
          <w:bCs/>
          <w:sz w:val="28"/>
          <w:szCs w:val="28"/>
        </w:rPr>
        <w:t xml:space="preserve">твия организаторов в аудитории </w:t>
      </w:r>
      <w:r w:rsidRPr="001F7436">
        <w:rPr>
          <w:rFonts w:ascii="Times New Roman" w:eastAsia="Times New Roman" w:hAnsi="Times New Roman" w:cs="Times New Roman"/>
          <w:b/>
          <w:bCs/>
          <w:sz w:val="28"/>
          <w:szCs w:val="28"/>
        </w:rPr>
        <w:t>до начала экзамена</w:t>
      </w:r>
      <w:r>
        <w:rPr>
          <w:rFonts w:ascii="Times New Roman" w:eastAsia="Times New Roman" w:hAnsi="Times New Roman" w:cs="Times New Roman"/>
          <w:b/>
          <w:bCs/>
          <w:sz w:val="28"/>
          <w:szCs w:val="28"/>
        </w:rPr>
        <w:t>»</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Организаторы, прибывшие в ППЭ, должны пройти инструктаж у руководителя ППЭ по процедуре проведения экзамена. Инструктаж проводится не ранее 08.15 по местному времени;</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p>
    <w:p w:rsidR="00BA3B37" w:rsidRPr="00393111" w:rsidRDefault="00BA3B37" w:rsidP="00393111">
      <w:pPr>
        <w:spacing w:after="0" w:line="360" w:lineRule="auto"/>
        <w:ind w:firstLine="709"/>
        <w:jc w:val="both"/>
        <w:rPr>
          <w:rFonts w:ascii="Times New Roman" w:eastAsia="Times New Roman" w:hAnsi="Times New Roman" w:cs="Times New Roman"/>
          <w:b/>
          <w:color w:val="000000"/>
          <w:sz w:val="28"/>
          <w:szCs w:val="26"/>
        </w:rPr>
      </w:pPr>
      <w:r w:rsidRPr="00393111">
        <w:rPr>
          <w:rFonts w:ascii="Times New Roman" w:eastAsia="Times New Roman" w:hAnsi="Times New Roman" w:cs="Times New Roman"/>
          <w:b/>
          <w:color w:val="000000"/>
          <w:sz w:val="28"/>
          <w:szCs w:val="26"/>
        </w:rPr>
        <w:t>Получить у руководителя ППЭ:</w:t>
      </w:r>
    </w:p>
    <w:p w:rsidR="00BA3B37" w:rsidRPr="00393111" w:rsidRDefault="00BA3B37" w:rsidP="00393111">
      <w:pPr>
        <w:spacing w:after="0" w:line="360" w:lineRule="auto"/>
        <w:ind w:firstLine="709"/>
        <w:jc w:val="both"/>
        <w:rPr>
          <w:rFonts w:ascii="Times New Roman" w:eastAsia="Times New Roman" w:hAnsi="Times New Roman" w:cs="Times New Roman"/>
          <w:b/>
          <w:color w:val="000000"/>
          <w:sz w:val="28"/>
          <w:szCs w:val="26"/>
        </w:rPr>
      </w:pPr>
      <w:r w:rsidRPr="00393111">
        <w:rPr>
          <w:rFonts w:ascii="Times New Roman" w:eastAsia="Times New Roman" w:hAnsi="Times New Roman" w:cs="Times New Roman"/>
          <w:color w:val="000000"/>
          <w:sz w:val="28"/>
          <w:szCs w:val="26"/>
        </w:rPr>
        <w:t>форму ППЭ-05-01 «Список участников ГИА в аудитории ППЭ» (2 экземпляра);</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форму ППЭ-05-02 «Протокол проведения ГИА в аудитории»; </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форму ППЭ-12-02 «Ведомость коррекции персональных данных участников ГИА в аудитории»;</w:t>
      </w:r>
    </w:p>
    <w:p w:rsidR="00BA3B37" w:rsidRPr="00393111" w:rsidRDefault="00BA3B37"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форму ППЭ-12-03 «Ведомость использования дополнительных бланков ответов № 2»;</w:t>
      </w:r>
    </w:p>
    <w:p w:rsidR="00BA3B37" w:rsidRPr="00393111" w:rsidRDefault="00BA3B37" w:rsidP="00393111">
      <w:pPr>
        <w:spacing w:after="0" w:line="360" w:lineRule="auto"/>
        <w:ind w:firstLine="709"/>
        <w:contextualSpacing/>
        <w:jc w:val="both"/>
        <w:rPr>
          <w:rFonts w:ascii="Times New Roman" w:eastAsia="Calibri" w:hAnsi="Times New Roman" w:cs="Times New Roman"/>
          <w:color w:val="000000"/>
          <w:sz w:val="28"/>
          <w:szCs w:val="26"/>
        </w:rPr>
      </w:pPr>
      <w:r w:rsidRPr="00393111">
        <w:rPr>
          <w:rFonts w:ascii="Times New Roman" w:eastAsia="Calibri" w:hAnsi="Times New Roman" w:cs="Times New Roman"/>
          <w:color w:val="000000"/>
          <w:sz w:val="28"/>
          <w:szCs w:val="26"/>
        </w:rPr>
        <w:t>форму ППЭ-12-04-МАШ «Ведомость учета времени отсутствия участников ГИА в аудитории»;</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форму ППЭ-16 «Расшифровка кодов образовательных организаций ППЭ»;</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инструкцию для участника ЕГЭ, зачитываемую организатором в аудитории перед началом экзамена;</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ножницы для вскрытия сейф-пакета с электронными носителями;</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таблички с номерами аудиторий;</w:t>
      </w:r>
    </w:p>
    <w:p w:rsidR="00BA3B37" w:rsidRPr="00393111" w:rsidRDefault="00BA3B37" w:rsidP="00393111">
      <w:pPr>
        <w:spacing w:after="0" w:line="360" w:lineRule="auto"/>
        <w:ind w:firstLine="709"/>
        <w:jc w:val="both"/>
        <w:rPr>
          <w:rFonts w:ascii="Times New Roman" w:eastAsia="Times New Roman" w:hAnsi="Times New Roman" w:cs="Times New Roman"/>
          <w:i/>
          <w:color w:val="000000"/>
          <w:sz w:val="28"/>
          <w:szCs w:val="26"/>
        </w:rPr>
      </w:pPr>
      <w:r w:rsidRPr="00393111">
        <w:rPr>
          <w:rFonts w:ascii="Times New Roman" w:eastAsia="Times New Roman" w:hAnsi="Times New Roman" w:cs="Times New Roman"/>
          <w:color w:val="000000"/>
          <w:sz w:val="28"/>
          <w:szCs w:val="26"/>
        </w:rPr>
        <w:t xml:space="preserve">черновики со штампом образовательной организации, на базе которой расположен ППЭ </w:t>
      </w:r>
      <w:r w:rsidRPr="00393111">
        <w:rPr>
          <w:rFonts w:ascii="Times New Roman" w:eastAsia="Times New Roman" w:hAnsi="Times New Roman" w:cs="Times New Roman"/>
          <w:i/>
          <w:color w:val="000000"/>
          <w:sz w:val="28"/>
          <w:szCs w:val="26"/>
        </w:rPr>
        <w:t>(в случае проведения ЕГЭ по иностранным языкам (раздел «Говорение») черновики не выдаются);</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конверт для упаковки использованных черновиков (один конверт на аудиторию).</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Не позднее 08.45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sz w:val="28"/>
          <w:szCs w:val="26"/>
        </w:rPr>
        <w:t xml:space="preserve">Вывесить у входа в аудиторию один экземпляр формы ППЭ-05-01 </w:t>
      </w:r>
      <w:r w:rsidRPr="00393111">
        <w:rPr>
          <w:rFonts w:ascii="Times New Roman" w:eastAsia="Times New Roman" w:hAnsi="Times New Roman" w:cs="Times New Roman"/>
          <w:color w:val="000000"/>
          <w:sz w:val="28"/>
          <w:szCs w:val="26"/>
        </w:rPr>
        <w:t>«Список участников ГИА в аудитории ППЭ»</w:t>
      </w:r>
      <w:r w:rsidRPr="00393111">
        <w:rPr>
          <w:rFonts w:ascii="Times New Roman" w:eastAsia="Times New Roman" w:hAnsi="Times New Roman" w:cs="Times New Roman"/>
          <w:sz w:val="28"/>
          <w:szCs w:val="26"/>
        </w:rPr>
        <w:t>.</w:t>
      </w:r>
    </w:p>
    <w:p w:rsidR="00BA3B37" w:rsidRPr="00393111" w:rsidRDefault="00BA3B37"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Раздать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BA3B37" w:rsidRPr="00393111" w:rsidRDefault="00BA3B37"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Оформить на доске образец регистрационных полей бланка регистрации участника ЕГЭ </w:t>
      </w:r>
      <w:r w:rsidRPr="00393111">
        <w:rPr>
          <w:rFonts w:ascii="Times New Roman" w:eastAsia="Times New Roman" w:hAnsi="Times New Roman" w:cs="Times New Roman"/>
          <w:sz w:val="28"/>
          <w:szCs w:val="26"/>
        </w:rPr>
        <w:t>(оформление на доске регистрационных полей бланка регистрации участника ЕГЭ может быть произведено за день до проведения экзамена),</w:t>
      </w:r>
      <w:r w:rsidRPr="00393111">
        <w:rPr>
          <w:rFonts w:ascii="Times New Roman" w:eastAsia="Times New Roman" w:hAnsi="Times New Roman" w:cs="Times New Roman"/>
          <w:color w:val="000000"/>
          <w:sz w:val="28"/>
          <w:szCs w:val="26"/>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BA3B37" w:rsidRPr="00393111" w:rsidRDefault="00BA3B37" w:rsidP="00393111">
      <w:pPr>
        <w:tabs>
          <w:tab w:val="left" w:pos="318"/>
        </w:tabs>
        <w:spacing w:after="0" w:line="360" w:lineRule="auto"/>
        <w:ind w:firstLine="709"/>
        <w:jc w:val="both"/>
        <w:rPr>
          <w:rFonts w:ascii="Times New Roman" w:eastAsia="Times New Roman" w:hAnsi="Times New Roman" w:cs="Times New Roman"/>
          <w:b/>
          <w:sz w:val="28"/>
          <w:szCs w:val="28"/>
        </w:rPr>
      </w:pPr>
    </w:p>
    <w:p w:rsidR="00BA3B37" w:rsidRPr="00393111" w:rsidRDefault="00BA3B37"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Не позднее 09.45 ответственный организатор в Штабе ППЭ принимает у руководителя ППЭ ЭМ:</w:t>
      </w:r>
    </w:p>
    <w:p w:rsidR="00BA3B37" w:rsidRPr="00393111" w:rsidRDefault="00BA3B37"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сейф-пакеты с электронными носителями</w:t>
      </w:r>
      <w:r w:rsidR="003263D6"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с ЭМ по форме ППЭ-14-02 «Ведомость выдачи и возврата экзаменационных материалов по аудиториям ППЭ»</w:t>
      </w:r>
      <w:r w:rsidR="00196EFE">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и форме ППЭ-14-04 «Ведомость материалов доставочного сейф-пакета» (расписывается в формах);</w:t>
      </w:r>
    </w:p>
    <w:p w:rsidR="00BA3B37" w:rsidRPr="00393111" w:rsidRDefault="00BA3B37"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z w:val="28"/>
          <w:szCs w:val="26"/>
        </w:rPr>
        <w:t xml:space="preserve">возвратные доставочные пакеты для упаковки бланков ЕГЭ, испорченных КИМ, сейф-пакеты для упаковки использованных КИМ </w:t>
      </w:r>
      <w:r w:rsidRPr="00393111">
        <w:rPr>
          <w:rFonts w:ascii="Times New Roman" w:eastAsia="Times New Roman" w:hAnsi="Times New Roman" w:cs="Times New Roman"/>
          <w:spacing w:val="-4"/>
          <w:sz w:val="28"/>
          <w:szCs w:val="26"/>
        </w:rPr>
        <w:t>(возвратные доставочные пакеты в аудиториях с количеством запланированных участников не более 7);</w:t>
      </w:r>
    </w:p>
    <w:p w:rsidR="00BA3B37" w:rsidRPr="00393111" w:rsidRDefault="00BA3B37"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ДБО № 2.</w:t>
      </w:r>
    </w:p>
    <w:p w:rsidR="004A6F73" w:rsidRPr="00393111" w:rsidRDefault="004A6F73" w:rsidP="00393111">
      <w:pPr>
        <w:tabs>
          <w:tab w:val="left" w:pos="318"/>
        </w:tabs>
        <w:spacing w:after="0" w:line="360" w:lineRule="auto"/>
        <w:ind w:firstLine="709"/>
        <w:jc w:val="both"/>
        <w:rPr>
          <w:rFonts w:ascii="Times New Roman" w:eastAsia="Times New Roman" w:hAnsi="Times New Roman" w:cs="Times New Roman"/>
          <w:b/>
          <w:sz w:val="28"/>
          <w:szCs w:val="28"/>
        </w:rPr>
      </w:pPr>
    </w:p>
    <w:p w:rsidR="004A6F73" w:rsidRPr="00393111" w:rsidRDefault="001F7436"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4A6F73" w:rsidRPr="00393111">
        <w:rPr>
          <w:rFonts w:ascii="Times New Roman" w:eastAsia="Times New Roman" w:hAnsi="Times New Roman" w:cs="Times New Roman"/>
          <w:b/>
          <w:sz w:val="28"/>
          <w:szCs w:val="28"/>
        </w:rPr>
        <w:t>0 слайд</w:t>
      </w:r>
      <w:r>
        <w:rPr>
          <w:rFonts w:ascii="Times New Roman" w:eastAsia="Times New Roman" w:hAnsi="Times New Roman" w:cs="Times New Roman"/>
          <w:b/>
          <w:sz w:val="28"/>
          <w:szCs w:val="28"/>
        </w:rPr>
        <w:t>. «</w:t>
      </w:r>
      <w:r w:rsidRPr="001F7436">
        <w:rPr>
          <w:rFonts w:ascii="Times New Roman" w:eastAsia="Times New Roman" w:hAnsi="Times New Roman" w:cs="Times New Roman"/>
          <w:b/>
          <w:bCs/>
          <w:sz w:val="28"/>
          <w:szCs w:val="28"/>
        </w:rPr>
        <w:t>Подготовка экзамена:</w:t>
      </w:r>
      <w:r>
        <w:rPr>
          <w:rFonts w:ascii="Times New Roman" w:eastAsia="Times New Roman" w:hAnsi="Times New Roman" w:cs="Times New Roman"/>
          <w:b/>
          <w:bCs/>
          <w:sz w:val="28"/>
          <w:szCs w:val="28"/>
        </w:rPr>
        <w:t xml:space="preserve"> </w:t>
      </w:r>
      <w:r w:rsidRPr="001F7436">
        <w:rPr>
          <w:rFonts w:ascii="Times New Roman" w:eastAsia="Times New Roman" w:hAnsi="Times New Roman" w:cs="Times New Roman"/>
          <w:b/>
          <w:bCs/>
          <w:sz w:val="28"/>
          <w:szCs w:val="28"/>
        </w:rPr>
        <w:t>выдача экзаменационных материалов руководителем ППЭ в Штабе ППЭ</w:t>
      </w:r>
      <w:r>
        <w:rPr>
          <w:rFonts w:ascii="Times New Roman" w:eastAsia="Times New Roman" w:hAnsi="Times New Roman" w:cs="Times New Roman"/>
          <w:b/>
          <w:bCs/>
          <w:sz w:val="28"/>
          <w:szCs w:val="28"/>
        </w:rPr>
        <w:t>»</w:t>
      </w:r>
    </w:p>
    <w:p w:rsidR="008A3787" w:rsidRPr="00393111" w:rsidRDefault="008A3787" w:rsidP="00393111">
      <w:pPr>
        <w:tabs>
          <w:tab w:val="left" w:pos="993"/>
        </w:tabs>
        <w:spacing w:after="0" w:line="360" w:lineRule="auto"/>
        <w:ind w:firstLine="709"/>
        <w:contextualSpacing/>
        <w:jc w:val="both"/>
        <w:rPr>
          <w:rFonts w:ascii="Times New Roman" w:hAnsi="Times New Roman" w:cs="Times New Roman"/>
          <w:color w:val="000000"/>
          <w:sz w:val="28"/>
          <w:szCs w:val="26"/>
        </w:rPr>
      </w:pPr>
      <w:r w:rsidRPr="00393111">
        <w:rPr>
          <w:rFonts w:ascii="Times New Roman" w:hAnsi="Times New Roman" w:cs="Times New Roman"/>
          <w:sz w:val="28"/>
          <w:szCs w:val="26"/>
        </w:rPr>
        <w:t xml:space="preserve">Не позднее 09.45 по местному времени </w:t>
      </w:r>
      <w:r w:rsidR="003263D6" w:rsidRPr="00393111">
        <w:rPr>
          <w:rFonts w:ascii="Times New Roman" w:hAnsi="Times New Roman" w:cs="Times New Roman"/>
          <w:sz w:val="28"/>
          <w:szCs w:val="26"/>
        </w:rPr>
        <w:t xml:space="preserve">руководитель ППЭ должен </w:t>
      </w:r>
      <w:r w:rsidRPr="00393111">
        <w:rPr>
          <w:rFonts w:ascii="Times New Roman" w:hAnsi="Times New Roman" w:cs="Times New Roman"/>
          <w:sz w:val="28"/>
          <w:szCs w:val="26"/>
        </w:rPr>
        <w:t>выдать в Штабе ППЭ ответственным организаторам в аудиториях сейф-пакеты с электронными носителями с ЭМ</w:t>
      </w:r>
      <w:r w:rsidR="00196EFE">
        <w:rPr>
          <w:rFonts w:ascii="Times New Roman" w:hAnsi="Times New Roman" w:cs="Times New Roman"/>
          <w:sz w:val="28"/>
          <w:szCs w:val="26"/>
        </w:rPr>
        <w:t xml:space="preserve"> к</w:t>
      </w:r>
      <w:r w:rsidRPr="00393111">
        <w:rPr>
          <w:rFonts w:ascii="Times New Roman" w:hAnsi="Times New Roman" w:cs="Times New Roman"/>
          <w:color w:val="000000"/>
          <w:sz w:val="28"/>
          <w:szCs w:val="26"/>
        </w:rPr>
        <w:t>по форме ППЭ-14-04 «</w:t>
      </w:r>
      <w:r w:rsidRPr="00393111">
        <w:rPr>
          <w:rFonts w:ascii="Times New Roman" w:eastAsia="Times New Roman" w:hAnsi="Times New Roman" w:cs="Times New Roman"/>
          <w:color w:val="000000"/>
          <w:sz w:val="28"/>
          <w:szCs w:val="26"/>
        </w:rPr>
        <w:t>Ведомость материалов доставочного сейф-пакета</w:t>
      </w:r>
      <w:r w:rsidRPr="00393111">
        <w:rPr>
          <w:rFonts w:ascii="Times New Roman" w:hAnsi="Times New Roman" w:cs="Times New Roman"/>
          <w:color w:val="000000"/>
          <w:sz w:val="28"/>
          <w:szCs w:val="26"/>
        </w:rPr>
        <w:t>», получив подпись ответственного организатора</w:t>
      </w:r>
      <w:r w:rsidRPr="00393111">
        <w:rPr>
          <w:rFonts w:ascii="Times New Roman" w:hAnsi="Times New Roman" w:cs="Times New Roman"/>
          <w:sz w:val="28"/>
          <w:szCs w:val="26"/>
        </w:rPr>
        <w:t>, возвратные доставочные пакеты для упаковки бланков ЕГЭ,</w:t>
      </w:r>
      <w:r w:rsidR="003263D6" w:rsidRPr="00393111">
        <w:rPr>
          <w:rFonts w:ascii="Times New Roman" w:hAnsi="Times New Roman" w:cs="Times New Roman"/>
          <w:sz w:val="28"/>
          <w:szCs w:val="26"/>
        </w:rPr>
        <w:t xml:space="preserve"> </w:t>
      </w:r>
      <w:r w:rsidRPr="00393111">
        <w:rPr>
          <w:rFonts w:ascii="Times New Roman" w:hAnsi="Times New Roman" w:cs="Times New Roman"/>
          <w:color w:val="000000"/>
          <w:sz w:val="28"/>
          <w:szCs w:val="26"/>
        </w:rPr>
        <w:t>сейф-пакеты для упаковки КИМ (возвратные доставочные пакеты в аудитории с запланированным количеством участников не более 7), ДБО № 2, возвратные доставочные пакеты для упаковки испорченных ЭМ по форме ППЭ-14-02 «Ведомость учета экзаменационных материалов».</w:t>
      </w:r>
      <w:r w:rsidR="003263D6" w:rsidRPr="00393111">
        <w:rPr>
          <w:rFonts w:ascii="Times New Roman" w:hAnsi="Times New Roman" w:cs="Times New Roman"/>
          <w:color w:val="000000"/>
          <w:sz w:val="28"/>
          <w:szCs w:val="26"/>
        </w:rPr>
        <w:t xml:space="preserve"> </w:t>
      </w:r>
      <w:r w:rsidRPr="00393111">
        <w:rPr>
          <w:rFonts w:ascii="Times New Roman" w:hAnsi="Times New Roman" w:cs="Times New Roman"/>
          <w:color w:val="000000"/>
          <w:sz w:val="28"/>
          <w:szCs w:val="26"/>
        </w:rPr>
        <w:t>К сейф-пакетам выдать соответствующее число форм ППЭ-11 «Сопроводительный бланк к материалам ЕГЭ»</w:t>
      </w:r>
      <w:r w:rsidR="00917A38" w:rsidRPr="00393111">
        <w:rPr>
          <w:rFonts w:ascii="Times New Roman" w:hAnsi="Times New Roman" w:cs="Times New Roman"/>
          <w:color w:val="000000"/>
          <w:sz w:val="28"/>
          <w:szCs w:val="26"/>
        </w:rPr>
        <w:t>.</w:t>
      </w:r>
    </w:p>
    <w:p w:rsidR="00917A38" w:rsidRPr="00393111" w:rsidRDefault="00917A38" w:rsidP="00393111">
      <w:pPr>
        <w:tabs>
          <w:tab w:val="left" w:pos="993"/>
        </w:tabs>
        <w:spacing w:after="0" w:line="360" w:lineRule="auto"/>
        <w:ind w:firstLine="709"/>
        <w:contextualSpacing/>
        <w:jc w:val="both"/>
        <w:rPr>
          <w:rFonts w:ascii="Times New Roman" w:eastAsia="Times New Roman" w:hAnsi="Times New Roman" w:cs="Times New Roman"/>
          <w:i/>
          <w:sz w:val="28"/>
          <w:szCs w:val="26"/>
        </w:rPr>
      </w:pPr>
    </w:p>
    <w:p w:rsidR="00917A38"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917A38" w:rsidRPr="0039311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4</w:t>
      </w:r>
      <w:r w:rsidR="00917A38" w:rsidRPr="00393111">
        <w:rPr>
          <w:rFonts w:ascii="Times New Roman" w:eastAsia="Times New Roman" w:hAnsi="Times New Roman" w:cs="Times New Roman"/>
          <w:b/>
          <w:sz w:val="28"/>
          <w:szCs w:val="28"/>
        </w:rPr>
        <w:t>2 слайд</w:t>
      </w:r>
      <w:r w:rsidR="001F7436">
        <w:rPr>
          <w:rFonts w:ascii="Times New Roman" w:eastAsia="Times New Roman" w:hAnsi="Times New Roman" w:cs="Times New Roman"/>
          <w:b/>
          <w:sz w:val="28"/>
          <w:szCs w:val="28"/>
        </w:rPr>
        <w:t>. «</w:t>
      </w:r>
      <w:r w:rsidR="001F7436" w:rsidRPr="001F7436">
        <w:rPr>
          <w:rFonts w:ascii="Times New Roman" w:eastAsia="Times New Roman" w:hAnsi="Times New Roman" w:cs="Times New Roman"/>
          <w:b/>
          <w:bCs/>
          <w:sz w:val="28"/>
          <w:szCs w:val="28"/>
        </w:rPr>
        <w:t>Подготовка экзамена: функции организатора в аудитории</w:t>
      </w:r>
      <w:r w:rsidR="001F7436">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(в связи с печатью ЭМ)</w:t>
      </w:r>
    </w:p>
    <w:p w:rsidR="00752115" w:rsidRPr="00393111" w:rsidRDefault="00752115"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lastRenderedPageBreak/>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 Организаторы проверяю корректность внесенной информации на станции печати ЭМ.</w:t>
      </w:r>
    </w:p>
    <w:p w:rsidR="00752115" w:rsidRPr="00393111" w:rsidRDefault="00752115" w:rsidP="00393111">
      <w:pPr>
        <w:spacing w:after="0" w:line="360" w:lineRule="auto"/>
        <w:ind w:firstLine="709"/>
        <w:jc w:val="both"/>
        <w:rPr>
          <w:rFonts w:ascii="Times New Roman" w:eastAsia="Calibri" w:hAnsi="Times New Roman" w:cs="Times New Roman"/>
          <w:sz w:val="28"/>
          <w:szCs w:val="26"/>
        </w:rPr>
      </w:pPr>
    </w:p>
    <w:p w:rsidR="00752115" w:rsidRPr="00393111" w:rsidRDefault="00FB18F4" w:rsidP="00393111">
      <w:pPr>
        <w:spacing w:after="0" w:line="360" w:lineRule="auto"/>
        <w:ind w:firstLine="709"/>
        <w:jc w:val="both"/>
        <w:rPr>
          <w:rFonts w:ascii="Times New Roman" w:eastAsia="Calibri" w:hAnsi="Times New Roman" w:cs="Times New Roman"/>
          <w:b/>
          <w:sz w:val="28"/>
          <w:szCs w:val="26"/>
        </w:rPr>
      </w:pPr>
      <w:r>
        <w:rPr>
          <w:rFonts w:ascii="Times New Roman" w:eastAsia="Calibri" w:hAnsi="Times New Roman" w:cs="Times New Roman"/>
          <w:b/>
          <w:sz w:val="28"/>
          <w:szCs w:val="26"/>
        </w:rPr>
        <w:t>4</w:t>
      </w:r>
      <w:r w:rsidR="00752115" w:rsidRPr="00393111">
        <w:rPr>
          <w:rFonts w:ascii="Times New Roman" w:eastAsia="Calibri" w:hAnsi="Times New Roman" w:cs="Times New Roman"/>
          <w:b/>
          <w:sz w:val="28"/>
          <w:szCs w:val="26"/>
        </w:rPr>
        <w:t>3</w:t>
      </w:r>
      <w:r w:rsidR="00F27F66" w:rsidRPr="00393111">
        <w:rPr>
          <w:rFonts w:ascii="Times New Roman" w:eastAsia="Calibri" w:hAnsi="Times New Roman" w:cs="Times New Roman"/>
          <w:b/>
          <w:sz w:val="28"/>
          <w:szCs w:val="26"/>
        </w:rPr>
        <w:t>-</w:t>
      </w:r>
      <w:r>
        <w:rPr>
          <w:rFonts w:ascii="Times New Roman" w:eastAsia="Calibri" w:hAnsi="Times New Roman" w:cs="Times New Roman"/>
          <w:b/>
          <w:sz w:val="28"/>
          <w:szCs w:val="26"/>
        </w:rPr>
        <w:t>4</w:t>
      </w:r>
      <w:r w:rsidR="00F27F66" w:rsidRPr="00393111">
        <w:rPr>
          <w:rFonts w:ascii="Times New Roman" w:eastAsia="Calibri" w:hAnsi="Times New Roman" w:cs="Times New Roman"/>
          <w:b/>
          <w:sz w:val="28"/>
          <w:szCs w:val="26"/>
        </w:rPr>
        <w:t>4</w:t>
      </w:r>
      <w:r w:rsidR="00752115" w:rsidRPr="00393111">
        <w:rPr>
          <w:rFonts w:ascii="Times New Roman" w:eastAsia="Calibri" w:hAnsi="Times New Roman" w:cs="Times New Roman"/>
          <w:b/>
          <w:sz w:val="28"/>
          <w:szCs w:val="26"/>
        </w:rPr>
        <w:t xml:space="preserve"> слайд</w:t>
      </w:r>
      <w:r>
        <w:rPr>
          <w:rFonts w:ascii="Times New Roman" w:eastAsia="Calibri" w:hAnsi="Times New Roman" w:cs="Times New Roman"/>
          <w:b/>
          <w:sz w:val="28"/>
          <w:szCs w:val="26"/>
        </w:rPr>
        <w:t>. «</w:t>
      </w:r>
      <w:r w:rsidRPr="00FB18F4">
        <w:rPr>
          <w:rFonts w:ascii="Times New Roman" w:eastAsia="Calibri" w:hAnsi="Times New Roman" w:cs="Times New Roman"/>
          <w:b/>
          <w:bCs/>
          <w:sz w:val="28"/>
          <w:szCs w:val="26"/>
        </w:rPr>
        <w:t>Проведение экзамена: инструктаж участников ЕГЭ и печать ЭМ</w:t>
      </w:r>
      <w:r>
        <w:rPr>
          <w:rFonts w:ascii="Times New Roman" w:eastAsia="Calibri" w:hAnsi="Times New Roman" w:cs="Times New Roman"/>
          <w:b/>
          <w:bCs/>
          <w:sz w:val="28"/>
          <w:szCs w:val="26"/>
        </w:rPr>
        <w:t>», «</w:t>
      </w:r>
      <w:r w:rsidRPr="00FB18F4">
        <w:rPr>
          <w:rFonts w:ascii="Times New Roman" w:eastAsia="Calibri" w:hAnsi="Times New Roman" w:cs="Times New Roman"/>
          <w:b/>
          <w:bCs/>
          <w:sz w:val="28"/>
          <w:szCs w:val="26"/>
        </w:rPr>
        <w:t>Проведение экзамена: проверка качества печати контрольного листа</w:t>
      </w:r>
      <w:r>
        <w:rPr>
          <w:rFonts w:ascii="Times New Roman" w:eastAsia="Calibri" w:hAnsi="Times New Roman" w:cs="Times New Roman"/>
          <w:b/>
          <w:bCs/>
          <w:sz w:val="28"/>
          <w:szCs w:val="26"/>
        </w:rPr>
        <w:t>»</w:t>
      </w:r>
    </w:p>
    <w:p w:rsidR="00F27F66" w:rsidRPr="00393111" w:rsidRDefault="00F27F66"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КИМ, оборотной стороне бланков и черновиках не обрабат</w:t>
      </w:r>
      <w:r w:rsidR="00971402" w:rsidRPr="00393111">
        <w:rPr>
          <w:rFonts w:ascii="Times New Roman" w:eastAsia="Calibri" w:hAnsi="Times New Roman" w:cs="Times New Roman"/>
          <w:sz w:val="28"/>
          <w:szCs w:val="26"/>
        </w:rPr>
        <w:t>ываются и не проверяются</w:t>
      </w:r>
      <w:r w:rsidRPr="00393111">
        <w:rPr>
          <w:rFonts w:ascii="Times New Roman" w:eastAsia="Calibri" w:hAnsi="Times New Roman" w:cs="Times New Roman"/>
          <w:sz w:val="28"/>
          <w:szCs w:val="26"/>
        </w:rPr>
        <w:t xml:space="preserve">. </w:t>
      </w:r>
    </w:p>
    <w:p w:rsidR="00F27F66" w:rsidRPr="00393111" w:rsidRDefault="00F27F66"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По окончании проведения первой части инструктажа необходимо продемонстрировать участникам ЕГЭ целостность упаковки сейф-пакета с электронным носителем и проинформировать о процедуре печати ЭМ в аудитории. </w:t>
      </w:r>
    </w:p>
    <w:p w:rsidR="00124585" w:rsidRPr="00393111" w:rsidRDefault="00124585"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Не ранее 10:00 по местному времени организатор в аудитории, ответственный за печать ЭМ, извлекает из сейф-пакета электронный носитель с ЭМ, устанавливает его в </w:t>
      </w:r>
      <w:r w:rsidRPr="00393111">
        <w:rPr>
          <w:rFonts w:ascii="Times New Roman" w:eastAsia="Calibri" w:hAnsi="Times New Roman" w:cs="Times New Roman"/>
          <w:sz w:val="28"/>
          <w:szCs w:val="26"/>
          <w:lang w:val="en-US"/>
        </w:rPr>
        <w:t>CD</w:t>
      </w:r>
      <w:r w:rsidRPr="00393111">
        <w:rPr>
          <w:rFonts w:ascii="Times New Roman" w:eastAsia="Calibri" w:hAnsi="Times New Roman" w:cs="Times New Roman"/>
          <w:sz w:val="28"/>
          <w:szCs w:val="26"/>
        </w:rPr>
        <w:t xml:space="preserve"> (</w:t>
      </w:r>
      <w:r w:rsidRPr="00393111">
        <w:rPr>
          <w:rFonts w:ascii="Times New Roman" w:eastAsia="Calibri" w:hAnsi="Times New Roman" w:cs="Times New Roman"/>
          <w:sz w:val="28"/>
          <w:szCs w:val="26"/>
          <w:lang w:val="en-US"/>
        </w:rPr>
        <w:t>DVD</w:t>
      </w:r>
      <w:r w:rsidRPr="00393111">
        <w:rPr>
          <w:rFonts w:ascii="Times New Roman" w:eastAsia="Calibri" w:hAnsi="Times New Roman" w:cs="Times New Roman"/>
          <w:sz w:val="28"/>
          <w:szCs w:val="26"/>
        </w:rPr>
        <w:t xml:space="preserve">)-привод Станции печати ЭМ, вводит количество ЭМ (равное фактическому количеству участников ЕГЭ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w:t>
      </w:r>
      <w:r w:rsidRPr="00393111">
        <w:rPr>
          <w:rFonts w:ascii="Times New Roman" w:eastAsia="Calibri" w:hAnsi="Times New Roman" w:cs="Times New Roman"/>
          <w:sz w:val="28"/>
          <w:szCs w:val="26"/>
        </w:rPr>
        <w:lastRenderedPageBreak/>
        <w:t xml:space="preserve">фиксирует дату и время вскрытия в форме ППЭ-05-02 «Протокол проведения ГИА в аудитории». </w:t>
      </w:r>
    </w:p>
    <w:p w:rsidR="00124585" w:rsidRPr="00393111" w:rsidRDefault="00124585"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Организатор в аудитории, ответственный за печать ЭМ, выполняет печать ЭМ с электронного носителя. Ориентировочное время выполнения данной операции (для 15 участников ЕГЭ) до 20 минут при </w:t>
      </w:r>
      <w:r w:rsidRPr="00393111">
        <w:rPr>
          <w:rFonts w:ascii="Times New Roman" w:eastAsia="Calibri" w:hAnsi="Times New Roman" w:cs="Times New Roman"/>
          <w:sz w:val="28"/>
          <w:szCs w:val="26"/>
          <w:u w:val="single"/>
        </w:rPr>
        <w:t>скорости печати принтера не менее 25 страниц в минуту</w:t>
      </w:r>
      <w:r w:rsidRPr="00393111">
        <w:rPr>
          <w:rFonts w:ascii="Times New Roman" w:eastAsia="Calibri" w:hAnsi="Times New Roman" w:cs="Times New Roman"/>
          <w:sz w:val="28"/>
          <w:szCs w:val="26"/>
        </w:rPr>
        <w:t xml:space="preserve">. </w:t>
      </w:r>
    </w:p>
    <w:p w:rsidR="00124585" w:rsidRPr="00393111" w:rsidRDefault="00124585"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Организатор, ответственный за проверку ЭМ, проверяет качество печати контрольного листа, который распечатывается </w:t>
      </w:r>
      <w:r w:rsidRPr="00393111">
        <w:rPr>
          <w:rFonts w:ascii="Times New Roman" w:eastAsia="Calibri" w:hAnsi="Times New Roman" w:cs="Times New Roman"/>
          <w:b/>
          <w:sz w:val="28"/>
          <w:szCs w:val="26"/>
        </w:rPr>
        <w:t>последним</w:t>
      </w:r>
      <w:r w:rsidRPr="00393111">
        <w:rPr>
          <w:rFonts w:ascii="Times New Roman" w:eastAsia="Calibri" w:hAnsi="Times New Roman" w:cs="Times New Roman"/>
          <w:sz w:val="28"/>
          <w:szCs w:val="26"/>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ЭМ, для подтверждения качества печати в программном обеспечении. </w:t>
      </w:r>
      <w:r w:rsidRPr="00393111">
        <w:rPr>
          <w:rFonts w:ascii="Times New Roman" w:eastAsia="Times New Roman" w:hAnsi="Times New Roman" w:cs="Times New Roman"/>
          <w:sz w:val="28"/>
          <w:szCs w:val="26"/>
        </w:rPr>
        <w:t>Качественный комплект размещается на столе для выдачи участникам, некачественный откладывается</w:t>
      </w:r>
      <w:r w:rsidRPr="00393111">
        <w:rPr>
          <w:rFonts w:ascii="Times New Roman" w:eastAsia="Calibri" w:hAnsi="Times New Roman" w:cs="Times New Roman"/>
          <w:sz w:val="28"/>
          <w:szCs w:val="26"/>
        </w:rPr>
        <w:t>. Далее организаторы распечатывают следующий комплект.</w:t>
      </w:r>
    </w:p>
    <w:p w:rsidR="00012098" w:rsidRPr="00393111" w:rsidRDefault="00012098" w:rsidP="00393111">
      <w:pPr>
        <w:spacing w:after="0" w:line="360" w:lineRule="auto"/>
        <w:ind w:firstLine="709"/>
        <w:jc w:val="both"/>
        <w:rPr>
          <w:rFonts w:ascii="Times New Roman" w:eastAsia="Calibri" w:hAnsi="Times New Roman" w:cs="Times New Roman"/>
          <w:b/>
          <w:sz w:val="28"/>
          <w:szCs w:val="26"/>
        </w:rPr>
      </w:pPr>
    </w:p>
    <w:p w:rsidR="00012098" w:rsidRPr="00393111" w:rsidRDefault="00FB18F4" w:rsidP="00393111">
      <w:pPr>
        <w:spacing w:after="0" w:line="360" w:lineRule="auto"/>
        <w:ind w:firstLine="709"/>
        <w:jc w:val="both"/>
        <w:rPr>
          <w:rFonts w:ascii="Times New Roman" w:eastAsia="Calibri" w:hAnsi="Times New Roman" w:cs="Times New Roman"/>
          <w:b/>
          <w:sz w:val="28"/>
          <w:szCs w:val="26"/>
        </w:rPr>
      </w:pPr>
      <w:r>
        <w:rPr>
          <w:rFonts w:ascii="Times New Roman" w:eastAsia="Calibri" w:hAnsi="Times New Roman" w:cs="Times New Roman"/>
          <w:b/>
          <w:sz w:val="28"/>
          <w:szCs w:val="26"/>
        </w:rPr>
        <w:t>4</w:t>
      </w:r>
      <w:r w:rsidR="00012098" w:rsidRPr="00393111">
        <w:rPr>
          <w:rFonts w:ascii="Times New Roman" w:eastAsia="Calibri" w:hAnsi="Times New Roman" w:cs="Times New Roman"/>
          <w:b/>
          <w:sz w:val="28"/>
          <w:szCs w:val="26"/>
        </w:rPr>
        <w:t>5 слайд</w:t>
      </w:r>
      <w:r>
        <w:rPr>
          <w:rFonts w:ascii="Times New Roman" w:eastAsia="Calibri" w:hAnsi="Times New Roman" w:cs="Times New Roman"/>
          <w:b/>
          <w:sz w:val="28"/>
          <w:szCs w:val="26"/>
        </w:rPr>
        <w:t>. «</w:t>
      </w:r>
      <w:r w:rsidRPr="00FB18F4">
        <w:rPr>
          <w:rFonts w:ascii="Times New Roman" w:eastAsia="Calibri" w:hAnsi="Times New Roman" w:cs="Times New Roman"/>
          <w:b/>
          <w:bCs/>
          <w:sz w:val="28"/>
          <w:szCs w:val="26"/>
        </w:rPr>
        <w:t>Проведение экзамена: содержание полного комплекта ЭМ участника</w:t>
      </w:r>
      <w:r>
        <w:rPr>
          <w:rFonts w:ascii="Times New Roman" w:eastAsia="Calibri" w:hAnsi="Times New Roman" w:cs="Times New Roman"/>
          <w:b/>
          <w:bCs/>
          <w:sz w:val="28"/>
          <w:szCs w:val="26"/>
        </w:rPr>
        <w:t>»</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Первым в комплекте находится бланк регистрации, последним – контрольный лист. Титульного листа комплект не имеет.</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После завершения печати всех комплектов ЭМ напечатанные полные комплекты раздаются участникам ЕГЭ в аудитории в произвольном порядке.</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В каждом напечатанном комплекте ЭМ участника ЕГЭ находятся: </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черно-белый бланк регистрации;</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черно-белый бланк ответов № 1;</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черно-белый односторонний бланк ответов № 2 лист 1 (за исключением проведения ЕГЭ по математике базового уровня);</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черно-белый односторонний бланк ответов № 2 лист 2 (за исключением проведения ЕГЭ по математике базового уровня);</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КИМ;</w:t>
      </w:r>
    </w:p>
    <w:p w:rsidR="00B66DC0" w:rsidRPr="00393111" w:rsidRDefault="00B66D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lastRenderedPageBreak/>
        <w:t>контрольный лист с информацией о номере бланка регистрации, номере КИМ и инструкцией по проверке комплекта для участника.</w:t>
      </w:r>
    </w:p>
    <w:p w:rsidR="00B66DC0" w:rsidRPr="00393111" w:rsidRDefault="00B66DC0" w:rsidP="00393111">
      <w:pPr>
        <w:spacing w:after="0" w:line="360" w:lineRule="auto"/>
        <w:ind w:firstLine="709"/>
        <w:jc w:val="both"/>
        <w:rPr>
          <w:rFonts w:ascii="Times New Roman" w:eastAsia="Calibri" w:hAnsi="Times New Roman" w:cs="Times New Roman"/>
          <w:b/>
          <w:sz w:val="28"/>
          <w:szCs w:val="26"/>
        </w:rPr>
      </w:pPr>
    </w:p>
    <w:p w:rsidR="00F27F66" w:rsidRPr="00393111" w:rsidRDefault="00FB18F4" w:rsidP="00393111">
      <w:pPr>
        <w:spacing w:after="0" w:line="360" w:lineRule="auto"/>
        <w:ind w:firstLine="709"/>
        <w:jc w:val="both"/>
        <w:rPr>
          <w:rFonts w:ascii="Times New Roman" w:eastAsia="Calibri" w:hAnsi="Times New Roman" w:cs="Times New Roman"/>
          <w:b/>
          <w:sz w:val="28"/>
          <w:szCs w:val="26"/>
        </w:rPr>
      </w:pPr>
      <w:r>
        <w:rPr>
          <w:rFonts w:ascii="Times New Roman" w:eastAsia="Calibri" w:hAnsi="Times New Roman" w:cs="Times New Roman"/>
          <w:b/>
          <w:sz w:val="28"/>
          <w:szCs w:val="26"/>
        </w:rPr>
        <w:t>4</w:t>
      </w:r>
      <w:r w:rsidR="00B66DC0" w:rsidRPr="00393111">
        <w:rPr>
          <w:rFonts w:ascii="Times New Roman" w:eastAsia="Calibri" w:hAnsi="Times New Roman" w:cs="Times New Roman"/>
          <w:b/>
          <w:sz w:val="28"/>
          <w:szCs w:val="26"/>
        </w:rPr>
        <w:t>6 слайд</w:t>
      </w:r>
      <w:r>
        <w:rPr>
          <w:rFonts w:ascii="Times New Roman" w:eastAsia="Calibri" w:hAnsi="Times New Roman" w:cs="Times New Roman"/>
          <w:b/>
          <w:sz w:val="28"/>
          <w:szCs w:val="26"/>
        </w:rPr>
        <w:t>. «</w:t>
      </w:r>
      <w:r w:rsidRPr="00FB18F4">
        <w:rPr>
          <w:rFonts w:ascii="Times New Roman" w:eastAsia="Calibri" w:hAnsi="Times New Roman" w:cs="Times New Roman"/>
          <w:b/>
          <w:bCs/>
          <w:sz w:val="28"/>
          <w:szCs w:val="26"/>
        </w:rPr>
        <w:t>Проведение экзамена: инструктаж участников ЕГЭ и печать ЭМ</w:t>
      </w:r>
      <w:r>
        <w:rPr>
          <w:rFonts w:ascii="Times New Roman" w:eastAsia="Calibri" w:hAnsi="Times New Roman" w:cs="Times New Roman"/>
          <w:b/>
          <w:bCs/>
          <w:sz w:val="28"/>
          <w:szCs w:val="26"/>
        </w:rPr>
        <w:t>» (вторая часть)</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По окончании процедуры печати полного комплекта ЭМ начинается вторая часть инструктажа, при проведении которой организатору необходимо:</w:t>
      </w:r>
    </w:p>
    <w:p w:rsidR="00D0053B" w:rsidRPr="00393111" w:rsidRDefault="00D0053B" w:rsidP="00393111">
      <w:pPr>
        <w:spacing w:after="0" w:line="360" w:lineRule="auto"/>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дать указание участникам ЕГЭ взять контрольный лист и выполнить действия, указанные в листе в разделе «Участнику ЕГЭ», а именно:</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сравнить уникальный номер КИМ на листах КИМ и номер КИМ, указанный на контрольном листе; </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сравнить цифровое значение штрих-кода на бланке регистрации со значением, указанным на контрольном листе;</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полную замену комплекта ЭМ;</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 xml:space="preserve">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w:t>
      </w:r>
      <w:r w:rsidRPr="00393111">
        <w:rPr>
          <w:rFonts w:ascii="Times New Roman" w:eastAsia="Calibri" w:hAnsi="Times New Roman" w:cs="Times New Roman"/>
          <w:sz w:val="28"/>
          <w:szCs w:val="26"/>
        </w:rPr>
        <w:lastRenderedPageBreak/>
        <w:t>ошибочного заполнения регистрационных полей бланков организаторы дают указание участнику ЕГЭ внести соответствующие исправления;</w:t>
      </w:r>
    </w:p>
    <w:p w:rsidR="00D0053B" w:rsidRPr="00393111" w:rsidRDefault="00D0053B"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после заполнения всеми участниками ЕГЭ бланков регистрации и регистрационных полей бланков ответов № 1 и бланков ответов № 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AF7C0D" w:rsidRDefault="00AF7C0D" w:rsidP="00393111">
      <w:pPr>
        <w:spacing w:after="0" w:line="360" w:lineRule="auto"/>
        <w:ind w:firstLine="709"/>
        <w:jc w:val="both"/>
        <w:rPr>
          <w:rFonts w:ascii="Times New Roman" w:eastAsia="Calibri" w:hAnsi="Times New Roman" w:cs="Times New Roman"/>
          <w:b/>
          <w:sz w:val="28"/>
          <w:szCs w:val="26"/>
        </w:rPr>
      </w:pPr>
    </w:p>
    <w:p w:rsidR="00FB18F4" w:rsidRPr="00393111" w:rsidRDefault="00FB18F4" w:rsidP="00393111">
      <w:pPr>
        <w:spacing w:after="0" w:line="360" w:lineRule="auto"/>
        <w:ind w:firstLine="709"/>
        <w:jc w:val="both"/>
        <w:rPr>
          <w:rFonts w:ascii="Times New Roman" w:eastAsia="Calibri" w:hAnsi="Times New Roman" w:cs="Times New Roman"/>
          <w:b/>
          <w:sz w:val="28"/>
          <w:szCs w:val="26"/>
        </w:rPr>
      </w:pPr>
    </w:p>
    <w:p w:rsidR="00AF7C0D" w:rsidRPr="00393111" w:rsidRDefault="00FB18F4" w:rsidP="00393111">
      <w:pPr>
        <w:spacing w:after="0" w:line="360" w:lineRule="auto"/>
        <w:ind w:firstLine="709"/>
        <w:jc w:val="both"/>
        <w:rPr>
          <w:rFonts w:ascii="Times New Roman" w:eastAsia="Calibri" w:hAnsi="Times New Roman" w:cs="Times New Roman"/>
          <w:b/>
          <w:sz w:val="28"/>
          <w:szCs w:val="26"/>
        </w:rPr>
      </w:pPr>
      <w:r>
        <w:rPr>
          <w:rFonts w:ascii="Times New Roman" w:eastAsia="Calibri" w:hAnsi="Times New Roman" w:cs="Times New Roman"/>
          <w:b/>
          <w:sz w:val="28"/>
          <w:szCs w:val="26"/>
        </w:rPr>
        <w:t>4</w:t>
      </w:r>
      <w:r w:rsidR="00AF7C0D" w:rsidRPr="00393111">
        <w:rPr>
          <w:rFonts w:ascii="Times New Roman" w:eastAsia="Calibri" w:hAnsi="Times New Roman" w:cs="Times New Roman"/>
          <w:b/>
          <w:sz w:val="28"/>
          <w:szCs w:val="26"/>
        </w:rPr>
        <w:t>7 слайд</w:t>
      </w:r>
      <w:r>
        <w:rPr>
          <w:rFonts w:ascii="Times New Roman" w:eastAsia="Calibri" w:hAnsi="Times New Roman" w:cs="Times New Roman"/>
          <w:b/>
          <w:sz w:val="28"/>
          <w:szCs w:val="26"/>
        </w:rPr>
        <w:t>. «</w:t>
      </w:r>
      <w:r w:rsidRPr="00FB18F4">
        <w:rPr>
          <w:rFonts w:ascii="Times New Roman" w:eastAsia="Calibri" w:hAnsi="Times New Roman" w:cs="Times New Roman"/>
          <w:b/>
          <w:bCs/>
          <w:sz w:val="28"/>
          <w:szCs w:val="26"/>
        </w:rPr>
        <w:t>Проведение экзамена:</w:t>
      </w:r>
      <w:r>
        <w:rPr>
          <w:rFonts w:ascii="Times New Roman" w:eastAsia="Calibri" w:hAnsi="Times New Roman" w:cs="Times New Roman"/>
          <w:b/>
          <w:bCs/>
          <w:sz w:val="28"/>
          <w:szCs w:val="26"/>
        </w:rPr>
        <w:t xml:space="preserve"> </w:t>
      </w:r>
      <w:r w:rsidRPr="00FB18F4">
        <w:rPr>
          <w:rFonts w:ascii="Times New Roman" w:eastAsia="Calibri" w:hAnsi="Times New Roman" w:cs="Times New Roman"/>
          <w:b/>
          <w:bCs/>
          <w:sz w:val="28"/>
          <w:szCs w:val="26"/>
        </w:rPr>
        <w:t>алгоритм действий в нестандартных ситуациях</w:t>
      </w:r>
      <w:r>
        <w:rPr>
          <w:rFonts w:ascii="Times New Roman" w:eastAsia="Calibri" w:hAnsi="Times New Roman" w:cs="Times New Roman"/>
          <w:b/>
          <w:bCs/>
          <w:sz w:val="28"/>
          <w:szCs w:val="26"/>
        </w:rPr>
        <w:t>»</w:t>
      </w:r>
    </w:p>
    <w:p w:rsidR="00922FC0" w:rsidRPr="00393111" w:rsidRDefault="00922F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В случае обнаружения участником ЕГЭ брака или некомплектности ЭМ организаторы распечатывают и выдают ему новый полный комплект ЭМ (со вставленного в станцию печати электронного носителя, если в аудитории участников ЕГЭ меньше, чем комплектов ЭМ на электронном носителе или с резервного электронного носителя, полученного у руководителя ППЭ, если на электронном носителе, подключенном к станции печати</w:t>
      </w:r>
      <w:r w:rsidR="003263D6" w:rsidRPr="00393111">
        <w:rPr>
          <w:rFonts w:ascii="Times New Roman" w:eastAsia="Calibri" w:hAnsi="Times New Roman" w:cs="Times New Roman"/>
          <w:sz w:val="28"/>
          <w:szCs w:val="26"/>
        </w:rPr>
        <w:t>,</w:t>
      </w:r>
      <w:r w:rsidRPr="00393111">
        <w:rPr>
          <w:rFonts w:ascii="Times New Roman" w:eastAsia="Calibri" w:hAnsi="Times New Roman" w:cs="Times New Roman"/>
          <w:sz w:val="28"/>
          <w:szCs w:val="26"/>
        </w:rPr>
        <w:t xml:space="preserve"> не осталось ЭМ). </w:t>
      </w:r>
      <w:r w:rsidRPr="00393111">
        <w:rPr>
          <w:rFonts w:ascii="Times New Roman" w:eastAsia="Times New Roman" w:hAnsi="Times New Roman" w:cs="Times New Roman"/>
          <w:sz w:val="28"/>
          <w:szCs w:val="26"/>
        </w:rPr>
        <w:t>В</w:t>
      </w:r>
      <w:r w:rsidRPr="00393111">
        <w:rPr>
          <w:rFonts w:ascii="Times New Roman" w:eastAsia="Calibri" w:hAnsi="Times New Roman" w:cs="Times New Roman"/>
          <w:sz w:val="28"/>
          <w:szCs w:val="26"/>
        </w:rPr>
        <w:t> </w:t>
      </w:r>
      <w:r w:rsidRPr="00393111">
        <w:rPr>
          <w:rFonts w:ascii="Times New Roman" w:eastAsia="Times New Roman" w:hAnsi="Times New Roman" w:cs="Times New Roman"/>
          <w:sz w:val="28"/>
          <w:szCs w:val="26"/>
        </w:rPr>
        <w:t>случае использования резервного электронного носителя ранее установленный электронный носитель извлекается из Станции печати ЭМ и на его место устанавливается резервный электронный носитель</w:t>
      </w:r>
      <w:r w:rsidRPr="00393111">
        <w:rPr>
          <w:rFonts w:ascii="Times New Roman" w:eastAsia="Calibri" w:hAnsi="Times New Roman" w:cs="Times New Roman"/>
          <w:sz w:val="28"/>
          <w:szCs w:val="26"/>
        </w:rPr>
        <w:t>. Аналогичная замена комплекта ЭМ 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Замена комплекта производится полностью, включая КИМ.</w:t>
      </w:r>
      <w:r w:rsidR="003263D6" w:rsidRPr="00393111">
        <w:rPr>
          <w:rFonts w:ascii="Times New Roman" w:eastAsia="Calibri" w:hAnsi="Times New Roman" w:cs="Times New Roman"/>
          <w:sz w:val="28"/>
          <w:szCs w:val="26"/>
        </w:rPr>
        <w:t xml:space="preserve"> </w:t>
      </w:r>
      <w:r w:rsidRPr="00393111">
        <w:rPr>
          <w:rFonts w:ascii="Times New Roman" w:eastAsia="Calibri" w:hAnsi="Times New Roman" w:cs="Times New Roman"/>
          <w:sz w:val="28"/>
          <w:szCs w:val="26"/>
        </w:rPr>
        <w:t>В случае брака электронного носителя (электронный носитель</w:t>
      </w:r>
      <w:r w:rsidR="001C3307">
        <w:rPr>
          <w:rFonts w:ascii="Times New Roman" w:eastAsia="Calibri" w:hAnsi="Times New Roman" w:cs="Times New Roman"/>
          <w:sz w:val="28"/>
          <w:szCs w:val="26"/>
        </w:rPr>
        <w:t xml:space="preserve"> </w:t>
      </w:r>
      <w:r w:rsidRPr="00393111">
        <w:rPr>
          <w:rFonts w:ascii="Times New Roman" w:eastAsia="Calibri" w:hAnsi="Times New Roman" w:cs="Times New Roman"/>
          <w:sz w:val="28"/>
          <w:szCs w:val="26"/>
        </w:rPr>
        <w:t xml:space="preserve">не открылся, работа с ним невозможна) в первую очередь используются резервные электронные носители того же объёма, что и бракованный электронный носитель, в случае брака </w:t>
      </w:r>
      <w:r w:rsidRPr="00393111">
        <w:rPr>
          <w:rFonts w:ascii="Times New Roman" w:eastAsia="Calibri" w:hAnsi="Times New Roman" w:cs="Times New Roman"/>
          <w:sz w:val="28"/>
          <w:szCs w:val="26"/>
        </w:rPr>
        <w:lastRenderedPageBreak/>
        <w:t>печати или других причин порчи ЭМ используются резервные электронные носители по 5 ЭМ.</w:t>
      </w:r>
    </w:p>
    <w:p w:rsidR="00922FC0" w:rsidRPr="00393111" w:rsidRDefault="00922FC0" w:rsidP="00393111">
      <w:pPr>
        <w:spacing w:after="0" w:line="360" w:lineRule="auto"/>
        <w:ind w:firstLine="709"/>
        <w:jc w:val="both"/>
        <w:rPr>
          <w:rFonts w:ascii="Times New Roman" w:eastAsia="Calibri" w:hAnsi="Times New Roman" w:cs="Times New Roman"/>
          <w:sz w:val="28"/>
          <w:szCs w:val="26"/>
        </w:rPr>
      </w:pPr>
      <w:r w:rsidRPr="00393111">
        <w:rPr>
          <w:rFonts w:ascii="Times New Roman" w:eastAsia="Calibri" w:hAnsi="Times New Roman" w:cs="Times New Roman"/>
          <w:sz w:val="28"/>
          <w:szCs w:val="26"/>
        </w:rPr>
        <w:t>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рабочая Станция печати ЭМ заменяется на резервную, в этом случае используется резервный электронный носитель, полученный у руководителя ППЭ.</w:t>
      </w:r>
    </w:p>
    <w:p w:rsidR="00D0053B"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48</w:t>
      </w:r>
      <w:r w:rsidR="00EF7038" w:rsidRPr="003931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4</w:t>
      </w:r>
      <w:r w:rsidR="00EF7038" w:rsidRPr="00393111">
        <w:rPr>
          <w:rFonts w:ascii="Times New Roman" w:eastAsia="Times New Roman" w:hAnsi="Times New Roman" w:cs="Times New Roman"/>
          <w:b/>
          <w:sz w:val="28"/>
          <w:szCs w:val="28"/>
        </w:rPr>
        <w:t>9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bCs/>
          <w:sz w:val="28"/>
          <w:szCs w:val="28"/>
        </w:rPr>
        <w:t>Проведение экзамена: разрешенные средства</w:t>
      </w:r>
      <w:r>
        <w:rPr>
          <w:rFonts w:ascii="Times New Roman" w:eastAsia="Times New Roman" w:hAnsi="Times New Roman" w:cs="Times New Roman"/>
          <w:b/>
          <w:bCs/>
          <w:sz w:val="28"/>
          <w:szCs w:val="28"/>
        </w:rPr>
        <w:t>», «</w:t>
      </w:r>
      <w:r w:rsidRPr="00FB18F4">
        <w:rPr>
          <w:rFonts w:ascii="Times New Roman" w:eastAsia="Times New Roman" w:hAnsi="Times New Roman" w:cs="Times New Roman"/>
          <w:b/>
          <w:bCs/>
          <w:sz w:val="28"/>
          <w:szCs w:val="28"/>
        </w:rPr>
        <w:t>Проведение экзамена: разрешенные дополнительные</w:t>
      </w:r>
      <w:r w:rsidR="001C3307">
        <w:rPr>
          <w:rFonts w:ascii="Times New Roman" w:eastAsia="Times New Roman" w:hAnsi="Times New Roman" w:cs="Times New Roman"/>
          <w:b/>
          <w:bCs/>
          <w:sz w:val="28"/>
          <w:szCs w:val="28"/>
        </w:rPr>
        <w:t xml:space="preserve"> </w:t>
      </w:r>
      <w:r w:rsidRPr="00FB18F4">
        <w:rPr>
          <w:rFonts w:ascii="Times New Roman" w:eastAsia="Times New Roman" w:hAnsi="Times New Roman" w:cs="Times New Roman"/>
          <w:b/>
          <w:bCs/>
          <w:sz w:val="28"/>
          <w:szCs w:val="28"/>
        </w:rPr>
        <w:t>средства обучения и воспитания</w:t>
      </w:r>
      <w:r>
        <w:rPr>
          <w:rFonts w:ascii="Times New Roman" w:eastAsia="Times New Roman" w:hAnsi="Times New Roman" w:cs="Times New Roman"/>
          <w:b/>
          <w:bCs/>
          <w:sz w:val="28"/>
          <w:szCs w:val="28"/>
        </w:rPr>
        <w:t>»</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Во время экзамена на рабочем столе участника ЕГЭ, помимо ЭМ, могут находиться:</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гелевая, капиллярная ручка с чернилами черного цвета; </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документ, удостоверяющий личность;</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лекарства и питание (при необходимости);</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4620D0" w:rsidRPr="00393111" w:rsidRDefault="004620D0"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специальные технические средства (для участников ЕГЭ с ОВЗ, детей-инвалидов, инвалидов);</w:t>
      </w:r>
    </w:p>
    <w:p w:rsidR="004620D0" w:rsidRPr="00393111" w:rsidRDefault="004620D0" w:rsidP="00393111">
      <w:pPr>
        <w:pStyle w:val="ac"/>
        <w:spacing w:after="0" w:line="360" w:lineRule="auto"/>
        <w:ind w:firstLine="709"/>
        <w:jc w:val="both"/>
        <w:rPr>
          <w:rFonts w:ascii="Times New Roman" w:hAnsi="Times New Roman" w:cs="Times New Roman"/>
          <w:color w:val="000000"/>
          <w:sz w:val="28"/>
          <w:szCs w:val="26"/>
        </w:rPr>
      </w:pPr>
      <w:r w:rsidRPr="00393111">
        <w:rPr>
          <w:rFonts w:ascii="Times New Roman" w:hAnsi="Times New Roman" w:cs="Times New Roman"/>
          <w:color w:val="000000"/>
          <w:sz w:val="28"/>
          <w:szCs w:val="26"/>
        </w:rPr>
        <w:t>черновики со штампом образовательной организации</w:t>
      </w:r>
      <w:r w:rsidR="003263D6" w:rsidRPr="00393111">
        <w:rPr>
          <w:rFonts w:ascii="Times New Roman" w:hAnsi="Times New Roman" w:cs="Times New Roman"/>
          <w:color w:val="000000"/>
          <w:sz w:val="28"/>
          <w:szCs w:val="26"/>
        </w:rPr>
        <w:t>,</w:t>
      </w:r>
      <w:r w:rsidRPr="00393111">
        <w:rPr>
          <w:rFonts w:ascii="Times New Roman" w:hAnsi="Times New Roman" w:cs="Times New Roman"/>
          <w:color w:val="000000"/>
          <w:sz w:val="28"/>
          <w:szCs w:val="26"/>
        </w:rPr>
        <w:t xml:space="preserve"> на базе которой расположен ППЭ (в случае проведения ЕГЭ по иностранным языкам (раздел «Говорение») черновики не выдаются).</w:t>
      </w:r>
    </w:p>
    <w:p w:rsidR="00207AC2"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00207AC2" w:rsidRPr="00393111">
        <w:rPr>
          <w:rFonts w:ascii="Times New Roman" w:eastAsia="Times New Roman" w:hAnsi="Times New Roman" w:cs="Times New Roman"/>
          <w:b/>
          <w:sz w:val="28"/>
          <w:szCs w:val="28"/>
        </w:rPr>
        <w:t>0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bCs/>
          <w:sz w:val="28"/>
          <w:szCs w:val="28"/>
        </w:rPr>
        <w:t>Проведение экзамена: работа с формой ППЭ-12-04-МАШ «Ведомость учета времени отсутствия участников ГИА в аудитории»</w:t>
      </w:r>
      <w:r>
        <w:rPr>
          <w:rFonts w:ascii="Times New Roman" w:eastAsia="Times New Roman" w:hAnsi="Times New Roman" w:cs="Times New Roman"/>
          <w:b/>
          <w:bCs/>
          <w:sz w:val="28"/>
          <w:szCs w:val="28"/>
        </w:rPr>
        <w:t>»</w:t>
      </w:r>
    </w:p>
    <w:p w:rsidR="00207AC2" w:rsidRPr="00393111" w:rsidRDefault="00207AC2"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 со штампом образовательной организации, на базе которой организован ППЭ, на рабочем столе, а организатор проверяет комплектность оставленных ЭМ. </w:t>
      </w:r>
    </w:p>
    <w:p w:rsidR="00207AC2" w:rsidRPr="00393111" w:rsidRDefault="00207AC2" w:rsidP="00393111">
      <w:pPr>
        <w:widowControl w:val="0"/>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Каждый выход участника ЕГЭ из аудитории фиксируется организаторами в ведомости учёта времени отсутствия участников ГИА в аудитории (форма ППЭ-12-04-МАШ). Если один и тот же участник ЕГЭ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207AC2" w:rsidRPr="00393111" w:rsidRDefault="00207AC2" w:rsidP="00393111">
      <w:pPr>
        <w:widowControl w:val="0"/>
        <w:spacing w:after="0" w:line="360" w:lineRule="auto"/>
        <w:ind w:firstLine="709"/>
        <w:jc w:val="both"/>
        <w:rPr>
          <w:rFonts w:ascii="Times New Roman" w:eastAsia="Times New Roman" w:hAnsi="Times New Roman" w:cs="Times New Roman"/>
          <w:sz w:val="28"/>
          <w:szCs w:val="26"/>
        </w:rPr>
      </w:pPr>
    </w:p>
    <w:p w:rsidR="00890AAB"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51-5</w:t>
      </w:r>
      <w:r w:rsidR="00890AAB" w:rsidRPr="00393111">
        <w:rPr>
          <w:rFonts w:ascii="Times New Roman" w:eastAsia="Times New Roman" w:hAnsi="Times New Roman" w:cs="Times New Roman"/>
          <w:b/>
          <w:sz w:val="28"/>
          <w:szCs w:val="28"/>
        </w:rPr>
        <w:t>2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bCs/>
          <w:sz w:val="28"/>
          <w:szCs w:val="28"/>
        </w:rPr>
        <w:t>Проведение экзамена: действия организатора в аудитории</w:t>
      </w:r>
      <w:r>
        <w:rPr>
          <w:rFonts w:ascii="Times New Roman" w:eastAsia="Times New Roman" w:hAnsi="Times New Roman" w:cs="Times New Roman"/>
          <w:b/>
          <w:bCs/>
          <w:sz w:val="28"/>
          <w:szCs w:val="28"/>
        </w:rPr>
        <w:t>»</w:t>
      </w:r>
    </w:p>
    <w:p w:rsidR="00E471E2" w:rsidRPr="00393111" w:rsidRDefault="00E471E2" w:rsidP="00393111">
      <w:pPr>
        <w:spacing w:after="0" w:line="360" w:lineRule="auto"/>
        <w:ind w:firstLine="709"/>
        <w:jc w:val="both"/>
        <w:rPr>
          <w:rFonts w:ascii="Times New Roman" w:eastAsia="Times New Roman" w:hAnsi="Times New Roman" w:cs="Times New Roman"/>
          <w:b/>
          <w:sz w:val="28"/>
          <w:szCs w:val="26"/>
        </w:rPr>
      </w:pPr>
      <w:r w:rsidRPr="00393111">
        <w:rPr>
          <w:rFonts w:ascii="Times New Roman" w:eastAsia="Times New Roman" w:hAnsi="Times New Roman" w:cs="Times New Roman"/>
          <w:b/>
          <w:sz w:val="28"/>
          <w:szCs w:val="26"/>
        </w:rPr>
        <w:t>Во время выполнения экзаменационной работы участниками ЕГЭ организатор в аудитории должен:</w:t>
      </w:r>
    </w:p>
    <w:p w:rsidR="00E471E2" w:rsidRPr="00393111" w:rsidRDefault="00E471E2" w:rsidP="00393111">
      <w:pPr>
        <w:spacing w:after="0" w:line="360" w:lineRule="auto"/>
        <w:ind w:firstLine="709"/>
        <w:jc w:val="both"/>
        <w:rPr>
          <w:rFonts w:ascii="Times New Roman" w:eastAsia="Times New Roman" w:hAnsi="Times New Roman" w:cs="Times New Roman"/>
          <w:i/>
          <w:sz w:val="28"/>
          <w:szCs w:val="26"/>
          <w:u w:val="single"/>
        </w:rPr>
      </w:pPr>
      <w:r w:rsidRPr="00393111">
        <w:rPr>
          <w:rFonts w:ascii="Times New Roman" w:eastAsia="Times New Roman" w:hAnsi="Times New Roman" w:cs="Times New Roman"/>
          <w:i/>
          <w:sz w:val="28"/>
          <w:szCs w:val="26"/>
        </w:rPr>
        <w:t>следить за порядком в аудитории и не допускать:</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разговоров участников ЕГЭ между собой;</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обмена любыми материалами и предметами между участниками ЕГЭ;</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переписывания участниками ЕГЭ заданий КИМ в черновики со штампом образовательной организации;</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произвольного выхода участника ЕГЭ из аудитории и перемещения по ППЭ без сопровождения организатора вне аудитории;</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содействия участникам ЕГЭ,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организаторами или техническими специалистами;</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следить за состоянием участников ЕГЭ и при ухудшении их самочувствия направлять участников ЕГЭ в сопровождении организаторов вне аудиторий в медицинский кабинет. В этом случае следует напомнить участнику ЕГЭ о возможности досрочно завершить экзамен и прийти на пересдачу;</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следить за работой средств видеонаблюдения и сообщать обо всех случаях неполадок руководителю ППЭ и членам ГЭК.</w:t>
      </w:r>
    </w:p>
    <w:p w:rsidR="00E471E2" w:rsidRPr="00393111" w:rsidRDefault="00E471E2"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207AC2" w:rsidRPr="00393111" w:rsidRDefault="00E471E2" w:rsidP="00393111">
      <w:pPr>
        <w:tabs>
          <w:tab w:val="left" w:pos="318"/>
        </w:tabs>
        <w:spacing w:after="0" w:line="360" w:lineRule="auto"/>
        <w:ind w:firstLine="709"/>
        <w:jc w:val="both"/>
        <w:rPr>
          <w:rFonts w:ascii="Times New Roman" w:eastAsia="Times New Roman" w:hAnsi="Times New Roman" w:cs="Times New Roman"/>
          <w:b/>
          <w:sz w:val="28"/>
          <w:szCs w:val="28"/>
        </w:rPr>
      </w:pPr>
      <w:r w:rsidRPr="00393111">
        <w:rPr>
          <w:rFonts w:ascii="Times New Roman" w:eastAsia="Times New Roman" w:hAnsi="Times New Roman" w:cs="Times New Roman"/>
          <w:sz w:val="28"/>
          <w:szCs w:val="26"/>
        </w:rPr>
        <w:t>При выходе участника ЕГЭ из аудитории необходимо проверить комплектность оставленных им на рабочем столе ЭМ и черновиков</w:t>
      </w:r>
    </w:p>
    <w:p w:rsidR="00536B46" w:rsidRPr="00393111" w:rsidRDefault="00536B46" w:rsidP="00393111">
      <w:pPr>
        <w:tabs>
          <w:tab w:val="left" w:pos="318"/>
        </w:tabs>
        <w:spacing w:after="0" w:line="360" w:lineRule="auto"/>
        <w:ind w:firstLine="709"/>
        <w:jc w:val="both"/>
        <w:rPr>
          <w:rFonts w:ascii="Times New Roman" w:eastAsia="Times New Roman" w:hAnsi="Times New Roman" w:cs="Times New Roman"/>
          <w:b/>
          <w:sz w:val="28"/>
          <w:szCs w:val="28"/>
        </w:rPr>
      </w:pPr>
    </w:p>
    <w:p w:rsidR="00536B46"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536B46" w:rsidRPr="00393111">
        <w:rPr>
          <w:rFonts w:ascii="Times New Roman" w:eastAsia="Times New Roman" w:hAnsi="Times New Roman" w:cs="Times New Roman"/>
          <w:b/>
          <w:sz w:val="28"/>
          <w:szCs w:val="28"/>
        </w:rPr>
        <w:t>3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bCs/>
          <w:sz w:val="28"/>
          <w:szCs w:val="28"/>
        </w:rPr>
        <w:t>Проведение экзамена: выдача дополнительных бланков ответов №2</w:t>
      </w:r>
      <w:r>
        <w:rPr>
          <w:rFonts w:ascii="Times New Roman" w:eastAsia="Times New Roman" w:hAnsi="Times New Roman" w:cs="Times New Roman"/>
          <w:b/>
          <w:bCs/>
          <w:sz w:val="28"/>
          <w:szCs w:val="28"/>
        </w:rPr>
        <w:t>»</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Выдача дополнительных бланков ответов (за исключением проведения ЕГЭ по математике базового уровня)</w:t>
      </w:r>
    </w:p>
    <w:p w:rsidR="0005703E" w:rsidRPr="00393111" w:rsidRDefault="0005703E" w:rsidP="00393111">
      <w:pPr>
        <w:spacing w:after="0" w:line="360" w:lineRule="auto"/>
        <w:ind w:firstLine="709"/>
        <w:jc w:val="both"/>
        <w:rPr>
          <w:rFonts w:ascii="Times New Roman" w:eastAsia="Times New Roman" w:hAnsi="Times New Roman" w:cs="Times New Roman"/>
          <w:i/>
          <w:sz w:val="28"/>
          <w:szCs w:val="26"/>
        </w:rPr>
      </w:pPr>
      <w:r w:rsidRPr="00393111">
        <w:rPr>
          <w:rFonts w:ascii="Times New Roman" w:eastAsia="Times New Roman" w:hAnsi="Times New Roman" w:cs="Times New Roman"/>
          <w:i/>
          <w:sz w:val="28"/>
          <w:szCs w:val="26"/>
        </w:rPr>
        <w:lastRenderedPageBreak/>
        <w:t>В случае если участник ЕГЭ полностью заполнил бланк ответов № 2 лист 1, бланк ответов № 2 лист 2, организатор должен:</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u w:val="single"/>
        </w:rPr>
      </w:pPr>
      <w:r w:rsidRPr="00393111">
        <w:rPr>
          <w:rFonts w:ascii="Times New Roman" w:eastAsia="Times New Roman" w:hAnsi="Times New Roman" w:cs="Times New Roman"/>
          <w:sz w:val="28"/>
          <w:szCs w:val="26"/>
        </w:rPr>
        <w:t xml:space="preserve">убедиться, чтобы оба листа бланка ответов № 2 полностью заполнены, в противном случае ответы, внесенные в дополнительный бланк ответов № 2, оцениваться не будут; </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выдать по просьбе участника ЕГЭ ДБО № 2;</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в поле «Следующий дополнительный бланк ответов № 2» внести цифровое значение штрихкода следующего ДБО № 2 (расположенное под штрихкодом бланка), который выдается участнику ЕГЭ для заполнения; </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поле «Лист №» при выдаче ДБО № 2 внести порядковый номер листа работы участника ЕГЭ (при этом листами № 1 и № 2 являются основные бланки ответов № 2 лист1 и лист 2 соответственно);</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зафиксировать количество выданных ДБО № 2 в форме ППЭ-05-02 «Протокол проведения ГИА в аудитории» и прописать номера выданных дополнительных бланков ответов № 2 в форме ППЭ-12-03 «Ведомость использования дополнительных бланков ответов № 2».</w:t>
      </w:r>
    </w:p>
    <w:p w:rsidR="0005703E" w:rsidRPr="00393111" w:rsidRDefault="0005703E" w:rsidP="00393111">
      <w:pPr>
        <w:spacing w:after="0" w:line="360" w:lineRule="auto"/>
        <w:ind w:firstLine="709"/>
        <w:jc w:val="both"/>
        <w:rPr>
          <w:rFonts w:ascii="Times New Roman" w:eastAsia="Times New Roman" w:hAnsi="Times New Roman" w:cs="Times New Roman"/>
          <w:sz w:val="28"/>
          <w:szCs w:val="26"/>
          <w:u w:val="single"/>
        </w:rPr>
      </w:pPr>
      <w:r w:rsidRPr="00393111">
        <w:rPr>
          <w:rFonts w:ascii="Times New Roman" w:eastAsia="Times New Roman" w:hAnsi="Times New Roman" w:cs="Times New Roman"/>
          <w:sz w:val="28"/>
          <w:szCs w:val="26"/>
        </w:rPr>
        <w:t>ДБО № 2 копировать и выдавать копии категорически запрещено!</w:t>
      </w:r>
      <w:r w:rsidR="001C3307">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При нехватке ДБО № 2 необходимо обратиться в Штаб ППЭ.</w:t>
      </w:r>
    </w:p>
    <w:p w:rsidR="006E5B50" w:rsidRPr="00393111" w:rsidRDefault="006E5B50" w:rsidP="00393111">
      <w:pPr>
        <w:tabs>
          <w:tab w:val="left" w:pos="318"/>
        </w:tabs>
        <w:spacing w:after="0" w:line="360" w:lineRule="auto"/>
        <w:ind w:firstLine="709"/>
        <w:jc w:val="both"/>
        <w:rPr>
          <w:rFonts w:ascii="Times New Roman" w:eastAsia="Times New Roman" w:hAnsi="Times New Roman" w:cs="Times New Roman"/>
          <w:b/>
          <w:sz w:val="28"/>
          <w:szCs w:val="28"/>
        </w:rPr>
      </w:pPr>
    </w:p>
    <w:p w:rsidR="00D550DE"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r w:rsidR="00D550DE" w:rsidRPr="00393111">
        <w:rPr>
          <w:rFonts w:ascii="Times New Roman" w:eastAsia="Times New Roman" w:hAnsi="Times New Roman" w:cs="Times New Roman"/>
          <w:b/>
          <w:sz w:val="28"/>
          <w:szCs w:val="28"/>
        </w:rPr>
        <w:t xml:space="preserve">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sz w:val="28"/>
          <w:szCs w:val="28"/>
        </w:rPr>
        <w:t>Проведение экзамена: возможные ситуации в аудитории во время экзамена, оформление в ППЭ данных фактов</w:t>
      </w:r>
      <w:r>
        <w:rPr>
          <w:rFonts w:ascii="Times New Roman" w:eastAsia="Times New Roman" w:hAnsi="Times New Roman" w:cs="Times New Roman"/>
          <w:b/>
          <w:sz w:val="28"/>
          <w:szCs w:val="28"/>
        </w:rPr>
        <w:t>»</w:t>
      </w:r>
    </w:p>
    <w:p w:rsidR="00721629" w:rsidRPr="00393111" w:rsidRDefault="00341D6F"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Случаи удаления с экзамена.</w:t>
      </w:r>
    </w:p>
    <w:p w:rsidR="00721629" w:rsidRPr="00393111" w:rsidRDefault="00721629"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При установлении факта наличия у участников ЕГЭ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 </w:t>
      </w:r>
    </w:p>
    <w:p w:rsidR="00721629" w:rsidRPr="00393111" w:rsidRDefault="00721629"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i/>
          <w:sz w:val="28"/>
          <w:szCs w:val="26"/>
        </w:rPr>
        <w:t>В этом случае ответственный организатор совместно с членом (членами) ГЭК, руководителем ППЭ должен:</w:t>
      </w:r>
    </w:p>
    <w:p w:rsidR="00721629" w:rsidRPr="00393111" w:rsidRDefault="00721629"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заполнить форму ППЭ-21 «Акт об удалении участника ГИА» в Штабе ППЭ в зоне видимости камер видеонаблюдения;</w:t>
      </w:r>
    </w:p>
    <w:p w:rsidR="00721629" w:rsidRPr="00393111" w:rsidRDefault="00721629"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в аудитории ППЭ внести соответствующую запись в форму ППЭ-05-02 «Протокол проведения ГИА в аудитории»; </w:t>
      </w:r>
    </w:p>
    <w:p w:rsidR="00721629" w:rsidRPr="00393111" w:rsidRDefault="00721629"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721629" w:rsidRPr="00393111" w:rsidRDefault="00721629" w:rsidP="00393111">
      <w:pPr>
        <w:spacing w:after="0" w:line="360" w:lineRule="auto"/>
        <w:ind w:firstLine="709"/>
        <w:jc w:val="both"/>
        <w:rPr>
          <w:rFonts w:ascii="Times New Roman" w:eastAsia="Times New Roman" w:hAnsi="Times New Roman" w:cs="Times New Roman"/>
          <w:i/>
          <w:sz w:val="28"/>
          <w:szCs w:val="26"/>
        </w:rPr>
      </w:pPr>
      <w:r w:rsidRPr="00393111">
        <w:rPr>
          <w:rFonts w:ascii="Times New Roman" w:eastAsia="Times New Roman" w:hAnsi="Times New Roman" w:cs="Times New Roman"/>
          <w:i/>
          <w:sz w:val="28"/>
          <w:szCs w:val="26"/>
        </w:rPr>
        <w:t>Рекомендуется продемонстрировать на камеру видеонаблюдения</w:t>
      </w:r>
      <w:r w:rsidR="000517DA" w:rsidRPr="00393111">
        <w:rPr>
          <w:rFonts w:ascii="Times New Roman" w:eastAsia="Times New Roman" w:hAnsi="Times New Roman" w:cs="Times New Roman"/>
          <w:i/>
          <w:sz w:val="28"/>
          <w:szCs w:val="26"/>
        </w:rPr>
        <w:t xml:space="preserve"> </w:t>
      </w:r>
      <w:r w:rsidRPr="00393111">
        <w:rPr>
          <w:rFonts w:ascii="Times New Roman" w:eastAsia="Times New Roman" w:hAnsi="Times New Roman" w:cs="Times New Roman"/>
          <w:i/>
          <w:sz w:val="28"/>
          <w:szCs w:val="26"/>
        </w:rPr>
        <w:t>средство связи и электронно-вычислительной техники, фото-, аудио- и видеоаппаратуры, справочные материалы, письменные заметки и иные средств</w:t>
      </w:r>
      <w:r w:rsidR="000517DA" w:rsidRPr="00393111">
        <w:rPr>
          <w:rFonts w:ascii="Times New Roman" w:eastAsia="Times New Roman" w:hAnsi="Times New Roman" w:cs="Times New Roman"/>
          <w:i/>
          <w:sz w:val="28"/>
          <w:szCs w:val="26"/>
        </w:rPr>
        <w:t>а</w:t>
      </w:r>
      <w:r w:rsidRPr="00393111">
        <w:rPr>
          <w:rFonts w:ascii="Times New Roman" w:eastAsia="Times New Roman" w:hAnsi="Times New Roman" w:cs="Times New Roman"/>
          <w:i/>
          <w:sz w:val="28"/>
          <w:szCs w:val="26"/>
        </w:rPr>
        <w:t xml:space="preserve">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721629" w:rsidRPr="00393111" w:rsidRDefault="00721629"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721629" w:rsidRPr="00393111" w:rsidRDefault="00721629" w:rsidP="00393111">
      <w:pPr>
        <w:tabs>
          <w:tab w:val="left" w:pos="993"/>
        </w:tabs>
        <w:spacing w:after="0" w:line="360" w:lineRule="auto"/>
        <w:ind w:firstLine="709"/>
        <w:jc w:val="both"/>
        <w:rPr>
          <w:rFonts w:ascii="Times New Roman" w:eastAsia="Times New Roman" w:hAnsi="Times New Roman" w:cs="Times New Roman"/>
          <w:i/>
          <w:sz w:val="28"/>
          <w:szCs w:val="26"/>
        </w:rPr>
      </w:pPr>
      <w:r w:rsidRPr="00393111">
        <w:rPr>
          <w:rFonts w:ascii="Times New Roman" w:eastAsia="Times New Roman" w:hAnsi="Times New Roman" w:cs="Times New Roman"/>
          <w:sz w:val="28"/>
          <w:szCs w:val="26"/>
        </w:rPr>
        <w:t>в аудитории внести соответствующую запись в форму ППЭ-05-02 «Протокол проведения ГИА в аудитории»;</w:t>
      </w:r>
    </w:p>
    <w:p w:rsidR="00721629" w:rsidRDefault="00721629"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000517DA"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в</w:t>
      </w:r>
      <w:r w:rsidRPr="00393111">
        <w:rPr>
          <w:rFonts w:ascii="Times New Roman" w:eastAsia="Calibri" w:hAnsi="Times New Roman" w:cs="Times New Roman"/>
          <w:sz w:val="28"/>
          <w:szCs w:val="26"/>
        </w:rPr>
        <w:t> </w:t>
      </w:r>
      <w:r w:rsidRPr="00393111">
        <w:rPr>
          <w:rFonts w:ascii="Times New Roman" w:eastAsia="Times New Roman" w:hAnsi="Times New Roman" w:cs="Times New Roman"/>
          <w:sz w:val="28"/>
          <w:szCs w:val="26"/>
        </w:rPr>
        <w:t>соответствующем поле.</w:t>
      </w:r>
    </w:p>
    <w:p w:rsidR="00887141" w:rsidRPr="00BE7135" w:rsidRDefault="00887141" w:rsidP="00887141">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 желании участника ГИА подать апелляцию о нарушении установленного порядка организатор должен пригласить члена ГЭК. Организатор </w:t>
      </w:r>
      <w:r w:rsidRPr="001A0F9C">
        <w:rPr>
          <w:rFonts w:ascii="Times New Roman" w:eastAsia="Times New Roman" w:hAnsi="Times New Roman" w:cs="Times New Roman"/>
          <w:sz w:val="28"/>
          <w:szCs w:val="28"/>
        </w:rPr>
        <w:t>может привлекаться к рассмотрению факта, изложенного участником ГИА в апелляции</w:t>
      </w:r>
      <w:r>
        <w:rPr>
          <w:rFonts w:ascii="Times New Roman" w:eastAsia="Times New Roman" w:hAnsi="Times New Roman" w:cs="Times New Roman"/>
          <w:sz w:val="28"/>
          <w:szCs w:val="28"/>
        </w:rPr>
        <w:t xml:space="preserve"> (давать пояснения, излагать своё видение ситуации)</w:t>
      </w:r>
      <w:r w:rsidRPr="001A0F9C">
        <w:rPr>
          <w:rFonts w:ascii="Times New Roman" w:eastAsia="Times New Roman" w:hAnsi="Times New Roman" w:cs="Times New Roman"/>
          <w:sz w:val="28"/>
          <w:szCs w:val="28"/>
        </w:rPr>
        <w:t>, но не может участвовать в проверке данного факта</w:t>
      </w:r>
      <w:r>
        <w:rPr>
          <w:rFonts w:ascii="Times New Roman" w:eastAsia="Times New Roman" w:hAnsi="Times New Roman" w:cs="Times New Roman"/>
          <w:sz w:val="28"/>
          <w:szCs w:val="28"/>
        </w:rPr>
        <w:t>.</w:t>
      </w:r>
    </w:p>
    <w:p w:rsidR="00341D6F" w:rsidRPr="00393111" w:rsidRDefault="00341D6F" w:rsidP="00393111">
      <w:pPr>
        <w:tabs>
          <w:tab w:val="left" w:pos="318"/>
        </w:tabs>
        <w:spacing w:after="0" w:line="360" w:lineRule="auto"/>
        <w:ind w:firstLine="709"/>
        <w:jc w:val="both"/>
        <w:rPr>
          <w:rFonts w:ascii="Times New Roman" w:eastAsia="Times New Roman" w:hAnsi="Times New Roman" w:cs="Times New Roman"/>
          <w:b/>
          <w:sz w:val="28"/>
          <w:szCs w:val="28"/>
        </w:rPr>
      </w:pPr>
    </w:p>
    <w:p w:rsidR="00341D6F"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r w:rsidR="00DA71F5" w:rsidRPr="003931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5</w:t>
      </w:r>
      <w:r w:rsidR="00DA71F5" w:rsidRPr="00393111">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слайд. Завершение экзамена в аудитории</w:t>
      </w:r>
    </w:p>
    <w:p w:rsidR="00DA71F5" w:rsidRPr="00393111" w:rsidRDefault="00DA71F5"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Участники ЕГЭ, досрочно завершившие выполнение экзаменационной работы, могут покинуть ППЭ. Организатору необходимо принять у них все ЭМ и получить их подпись в форме ППЭ-05-02. </w:t>
      </w:r>
    </w:p>
    <w:p w:rsidR="00DA71F5" w:rsidRPr="00393111" w:rsidRDefault="000517DA"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Организатор в аудитории должен з</w:t>
      </w:r>
      <w:r w:rsidR="00DA71F5" w:rsidRPr="00393111">
        <w:rPr>
          <w:rFonts w:ascii="Times New Roman" w:eastAsia="Times New Roman" w:hAnsi="Times New Roman" w:cs="Times New Roman"/>
          <w:sz w:val="28"/>
          <w:szCs w:val="26"/>
        </w:rPr>
        <w:t>а 30 минут и за 5 минут до окончания выполнения экзаменационной работы 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w:t>
      </w:r>
    </w:p>
    <w:p w:rsidR="00DA71F5" w:rsidRPr="00393111" w:rsidRDefault="00DA71F5"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За 15 минут до окончания выполнения экзаменационной работы:</w:t>
      </w:r>
    </w:p>
    <w:p w:rsidR="00DA71F5" w:rsidRPr="00393111" w:rsidRDefault="00DA71F5"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пересчитать ИК в аудитории (неиспользованные, испорченные и (или) имеющие полиграфические дефекты); </w:t>
      </w:r>
    </w:p>
    <w:p w:rsidR="00DA71F5" w:rsidRPr="00393111" w:rsidRDefault="00DA71F5"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неиспользованные черновики;</w:t>
      </w:r>
    </w:p>
    <w:p w:rsidR="00DA71F5" w:rsidRPr="00393111" w:rsidRDefault="00DA71F5"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отметить в форме ППЭ-05-02 «Протокол проведения ГИА в аудитории» факты неявки на экзамен участников ЕГЭ,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762F6E" w:rsidRPr="00393111" w:rsidRDefault="00762F6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По окончании выполнения экзаменационной работы участниками ЕГЭ организатор должен:</w:t>
      </w:r>
    </w:p>
    <w:p w:rsidR="00762F6E" w:rsidRPr="00393111" w:rsidRDefault="00762F6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центре видимости камер видеонаблюдения объявить, что выполнение экзаменационной работы окончено;</w:t>
      </w:r>
    </w:p>
    <w:p w:rsidR="00762F6E" w:rsidRPr="00393111" w:rsidRDefault="00762F6E" w:rsidP="00393111">
      <w:pPr>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попросить положить все ЭМ на край стола (включая КИМ и черновики);</w:t>
      </w:r>
    </w:p>
    <w:p w:rsidR="00762F6E" w:rsidRPr="00393111" w:rsidRDefault="00762F6E" w:rsidP="00393111">
      <w:pPr>
        <w:spacing w:after="0" w:line="360" w:lineRule="auto"/>
        <w:ind w:firstLine="709"/>
        <w:jc w:val="both"/>
        <w:rPr>
          <w:rFonts w:ascii="Times New Roman" w:eastAsia="Times New Roman" w:hAnsi="Times New Roman" w:cs="Times New Roman"/>
          <w:sz w:val="28"/>
          <w:szCs w:val="26"/>
          <w:u w:val="single"/>
        </w:rPr>
      </w:pPr>
      <w:r w:rsidRPr="00393111">
        <w:rPr>
          <w:rFonts w:ascii="Times New Roman" w:eastAsia="Times New Roman" w:hAnsi="Times New Roman" w:cs="Times New Roman"/>
          <w:i/>
          <w:sz w:val="28"/>
          <w:szCs w:val="26"/>
        </w:rPr>
        <w:t>Собрать у участников ЕГЭ:</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бланки регистрации, бланки ответов № 1, бланки ответов № 2 лист 1 и лист 2, ДБО № 2;</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КИМ, включая контрольный лист;</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черновики</w:t>
      </w:r>
      <w:r w:rsidR="000517DA"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со</w:t>
      </w:r>
      <w:r w:rsidRPr="00393111">
        <w:rPr>
          <w:rFonts w:ascii="Times New Roman" w:eastAsia="Calibri" w:hAnsi="Times New Roman" w:cs="Times New Roman"/>
          <w:sz w:val="28"/>
          <w:szCs w:val="26"/>
        </w:rPr>
        <w:t> </w:t>
      </w:r>
      <w:r w:rsidRPr="00393111">
        <w:rPr>
          <w:rFonts w:ascii="Times New Roman" w:eastAsia="Times New Roman" w:hAnsi="Times New Roman" w:cs="Times New Roman"/>
          <w:sz w:val="28"/>
          <w:szCs w:val="26"/>
        </w:rPr>
        <w:t>штампом образовательной организации, на базе которой расположен ППЭ, (в случае проведения ЕГЭ по иностранным языкам (раздел «Говорение») черновики не используются);</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Ответственный организатор в аудитории также должен проверить бланк ответов № 1 участника ЕГЭ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sidR="00E73C60">
        <w:rPr>
          <w:rFonts w:ascii="Times New Roman" w:eastAsia="Times New Roman" w:hAnsi="Times New Roman" w:cs="Times New Roman"/>
          <w:sz w:val="28"/>
          <w:szCs w:val="26"/>
        </w:rPr>
        <w:t>0</w:t>
      </w:r>
      <w:r w:rsidRPr="00393111">
        <w:rPr>
          <w:rFonts w:ascii="Times New Roman" w:eastAsia="Times New Roman" w:hAnsi="Times New Roman" w:cs="Times New Roman"/>
          <w:sz w:val="28"/>
          <w:szCs w:val="26"/>
        </w:rPr>
        <w:t>» и подпись в специально отведенном месте.</w:t>
      </w:r>
    </w:p>
    <w:p w:rsidR="00762F6E" w:rsidRPr="00393111" w:rsidRDefault="00762F6E" w:rsidP="00393111">
      <w:pPr>
        <w:tabs>
          <w:tab w:val="right" w:pos="9780"/>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Заполнить форму ППЭ-05-02 «Протокол проведения ГИА в аудитории», получив подписи у участников ЕГЭ.</w:t>
      </w:r>
    </w:p>
    <w:p w:rsidR="00762F6E" w:rsidRPr="00393111" w:rsidRDefault="00762F6E" w:rsidP="00393111">
      <w:pPr>
        <w:tabs>
          <w:tab w:val="right" w:pos="9780"/>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По окончании времени выполнения экзаменационной работы участниками экзамена организатор извлекает электронный носитель с ЭМ из </w:t>
      </w:r>
      <w:r w:rsidRPr="00393111">
        <w:rPr>
          <w:rFonts w:ascii="Times New Roman" w:eastAsia="Times New Roman" w:hAnsi="Times New Roman" w:cs="Times New Roman"/>
          <w:sz w:val="28"/>
          <w:szCs w:val="26"/>
          <w:lang w:val="en-US"/>
        </w:rPr>
        <w:t>CD</w:t>
      </w:r>
      <w:r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lang w:val="en-US"/>
        </w:rPr>
        <w:t>DVD</w:t>
      </w:r>
      <w:r w:rsidRPr="00393111">
        <w:rPr>
          <w:rFonts w:ascii="Times New Roman" w:eastAsia="Times New Roman" w:hAnsi="Times New Roman" w:cs="Times New Roman"/>
          <w:sz w:val="28"/>
          <w:szCs w:val="26"/>
        </w:rPr>
        <w:t xml:space="preserve">)-привода, убирает его в тот же сейф-пакет для передачи руководителю ППЭ и ожидает технического специалиста. Извлечение электронного носителя после начала печати ЭМ до завершения времени выполнения экзаменационной работы запрещается, за исключением случаев использования резервного электронного носителя. </w:t>
      </w:r>
    </w:p>
    <w:p w:rsidR="00762F6E" w:rsidRPr="00393111" w:rsidRDefault="00762F6E" w:rsidP="00393111">
      <w:pPr>
        <w:tabs>
          <w:tab w:val="right" w:pos="9780"/>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lastRenderedPageBreak/>
        <w:t>После печати техническим специалистом протокола печати ЭМ в аудитории (форма ППЭ-23) организаторы в аудитории подписывают его и передают в Штаб ППЭ вместе с остальными формами ППЭ.</w:t>
      </w:r>
    </w:p>
    <w:p w:rsidR="00762F6E" w:rsidRPr="00393111" w:rsidRDefault="000517DA"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Затее организатор в аудитории должен п</w:t>
      </w:r>
      <w:r w:rsidR="00762F6E" w:rsidRPr="00393111">
        <w:rPr>
          <w:rFonts w:ascii="Times New Roman" w:eastAsia="Times New Roman" w:hAnsi="Times New Roman" w:cs="Times New Roman"/>
          <w:sz w:val="28"/>
          <w:szCs w:val="26"/>
        </w:rPr>
        <w:t>ересчитать все типы бланков ЕГЭ и запечатать их в возвратный доставочный пакет. Заполнить «Сопроводительный бланк к материалам ЕГЭ».</w:t>
      </w:r>
    </w:p>
    <w:p w:rsidR="00762F6E" w:rsidRPr="00393111" w:rsidRDefault="00762F6E"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762F6E" w:rsidRPr="00393111" w:rsidRDefault="00762F6E" w:rsidP="00393111">
      <w:pPr>
        <w:spacing w:after="0" w:line="360" w:lineRule="auto"/>
        <w:ind w:firstLine="709"/>
        <w:jc w:val="both"/>
        <w:rPr>
          <w:rFonts w:ascii="Times New Roman" w:eastAsia="Times New Roman" w:hAnsi="Times New Roman" w:cs="Times New Roman"/>
          <w:sz w:val="28"/>
          <w:szCs w:val="26"/>
        </w:rPr>
      </w:pPr>
    </w:p>
    <w:p w:rsidR="003A060D"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57</w:t>
      </w:r>
      <w:r w:rsidR="003A060D" w:rsidRPr="00393111">
        <w:rPr>
          <w:rFonts w:ascii="Times New Roman" w:eastAsia="Times New Roman" w:hAnsi="Times New Roman" w:cs="Times New Roman"/>
          <w:b/>
          <w:sz w:val="28"/>
          <w:szCs w:val="28"/>
        </w:rPr>
        <w:t xml:space="preserve"> слайд</w:t>
      </w:r>
      <w:r>
        <w:rPr>
          <w:rFonts w:ascii="Times New Roman" w:eastAsia="Times New Roman" w:hAnsi="Times New Roman" w:cs="Times New Roman"/>
          <w:b/>
          <w:sz w:val="28"/>
          <w:szCs w:val="28"/>
        </w:rPr>
        <w:t>.</w:t>
      </w:r>
      <w:r w:rsidR="003A060D" w:rsidRPr="003931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FB18F4">
        <w:rPr>
          <w:rFonts w:ascii="Times New Roman" w:eastAsia="Times New Roman" w:hAnsi="Times New Roman" w:cs="Times New Roman"/>
          <w:b/>
          <w:bCs/>
          <w:sz w:val="28"/>
          <w:szCs w:val="28"/>
        </w:rPr>
        <w:t>Завершение экзамена: упаковка ЭМ</w:t>
      </w:r>
      <w:r>
        <w:rPr>
          <w:rFonts w:ascii="Times New Roman" w:eastAsia="Times New Roman" w:hAnsi="Times New Roman" w:cs="Times New Roman"/>
          <w:b/>
          <w:bCs/>
          <w:sz w:val="28"/>
          <w:szCs w:val="28"/>
        </w:rPr>
        <w:t>»</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Обратить внимание, что в возвратные доставо</w:t>
      </w:r>
      <w:r w:rsidR="002C7008" w:rsidRPr="00393111">
        <w:rPr>
          <w:rFonts w:ascii="Times New Roman" w:eastAsia="Times New Roman" w:hAnsi="Times New Roman" w:cs="Times New Roman"/>
          <w:sz w:val="28"/>
          <w:szCs w:val="26"/>
        </w:rPr>
        <w:t>чные пакеты упаковываются</w:t>
      </w:r>
      <w:r w:rsidRPr="00393111">
        <w:rPr>
          <w:rFonts w:ascii="Times New Roman" w:eastAsia="Times New Roman" w:hAnsi="Times New Roman" w:cs="Times New Roman"/>
          <w:sz w:val="28"/>
          <w:szCs w:val="26"/>
        </w:rPr>
        <w:t xml:space="preserve"> использованные участниками ЕГЭ бланки ЕГЭ. </w:t>
      </w:r>
    </w:p>
    <w:p w:rsidR="00FA57BD" w:rsidRPr="00393111" w:rsidRDefault="00FA57BD" w:rsidP="00393111">
      <w:pPr>
        <w:spacing w:after="0" w:line="360" w:lineRule="auto"/>
        <w:ind w:firstLine="709"/>
        <w:jc w:val="both"/>
        <w:rPr>
          <w:rFonts w:ascii="Times New Roman" w:eastAsia="Times New Roman" w:hAnsi="Times New Roman" w:cs="Times New Roman"/>
          <w:b/>
          <w:sz w:val="28"/>
          <w:szCs w:val="26"/>
        </w:rPr>
      </w:pPr>
      <w:r w:rsidRPr="00393111">
        <w:rPr>
          <w:rFonts w:ascii="Times New Roman" w:eastAsia="Times New Roman" w:hAnsi="Times New Roman" w:cs="Times New Roman"/>
          <w:b/>
          <w:sz w:val="28"/>
          <w:szCs w:val="26"/>
        </w:rPr>
        <w:t xml:space="preserve">При этом </w:t>
      </w:r>
      <w:r w:rsidRPr="00393111">
        <w:rPr>
          <w:rFonts w:ascii="Times New Roman" w:eastAsia="Times New Roman" w:hAnsi="Times New Roman" w:cs="Times New Roman"/>
          <w:b/>
          <w:spacing w:val="-4"/>
          <w:sz w:val="28"/>
          <w:szCs w:val="26"/>
        </w:rPr>
        <w:t>запрещается:</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использовать какие-либо иные пакеты (конверты и т.д.) вместо выданных возвратных доставочных пакетов;</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вкладывать вместе с бланками ЕГЭ какие-либо другие материалы;</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скреплять бланки ЕГЭ (скрепками, степлерами и т.п.);</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менять ориентацию бланков ЕГЭ в возвратных доставочных пакетах</w:t>
      </w:r>
      <w:r w:rsidR="000517DA" w:rsidRPr="00393111">
        <w:rPr>
          <w:rFonts w:ascii="Times New Roman" w:eastAsia="Times New Roman" w:hAnsi="Times New Roman" w:cs="Times New Roman"/>
          <w:spacing w:val="-4"/>
          <w:sz w:val="28"/>
          <w:szCs w:val="26"/>
        </w:rPr>
        <w:t xml:space="preserve"> </w:t>
      </w:r>
      <w:r w:rsidRPr="00393111">
        <w:rPr>
          <w:rFonts w:ascii="Times New Roman" w:eastAsia="Times New Roman" w:hAnsi="Times New Roman" w:cs="Times New Roman"/>
          <w:spacing w:val="-4"/>
          <w:sz w:val="28"/>
          <w:szCs w:val="26"/>
        </w:rPr>
        <w:t>(верх-низ, лицевая-оборотная сторона).</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w:t>
      </w:r>
      <w:r w:rsidR="000517DA"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другой возвратно-доставочный пакет упаковываются испорченные комплекты ЭМ.</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Комплект распечатанных КИМ </w:t>
      </w:r>
      <w:r w:rsidR="000517DA" w:rsidRPr="00393111">
        <w:rPr>
          <w:rFonts w:ascii="Times New Roman" w:eastAsia="Times New Roman" w:hAnsi="Times New Roman" w:cs="Times New Roman"/>
          <w:sz w:val="28"/>
          <w:szCs w:val="26"/>
        </w:rPr>
        <w:t xml:space="preserve">необходимо </w:t>
      </w:r>
      <w:r w:rsidRPr="00393111">
        <w:rPr>
          <w:rFonts w:ascii="Times New Roman" w:eastAsia="Times New Roman" w:hAnsi="Times New Roman" w:cs="Times New Roman"/>
          <w:sz w:val="28"/>
          <w:szCs w:val="26"/>
        </w:rPr>
        <w:t xml:space="preserve">упаковать в сейф-пакет и запечатать, обязательно приложив к КИМ контрольные листы, заполнить сопроводительный бланк к материалам ЕГЭ и вложить его в карман сейф-пакета. В случае если </w:t>
      </w:r>
      <w:r w:rsidRPr="00393111">
        <w:rPr>
          <w:rFonts w:ascii="Times New Roman" w:eastAsia="Times New Roman" w:hAnsi="Times New Roman" w:cs="Times New Roman"/>
          <w:spacing w:val="-4"/>
          <w:sz w:val="28"/>
          <w:szCs w:val="26"/>
        </w:rPr>
        <w:t>количество запланированных участников не более 7, КИМ упаковываются в</w:t>
      </w:r>
      <w:r w:rsidR="001C3307">
        <w:rPr>
          <w:rFonts w:ascii="Times New Roman" w:eastAsia="Times New Roman" w:hAnsi="Times New Roman" w:cs="Times New Roman"/>
          <w:spacing w:val="-4"/>
          <w:sz w:val="28"/>
          <w:szCs w:val="26"/>
        </w:rPr>
        <w:t xml:space="preserve"> </w:t>
      </w:r>
      <w:r w:rsidRPr="00393111">
        <w:rPr>
          <w:rFonts w:ascii="Times New Roman" w:eastAsia="Times New Roman" w:hAnsi="Times New Roman" w:cs="Times New Roman"/>
          <w:spacing w:val="-4"/>
          <w:sz w:val="28"/>
          <w:szCs w:val="26"/>
        </w:rPr>
        <w:t>возвратный доставочный пакет.</w:t>
      </w:r>
    </w:p>
    <w:p w:rsidR="00FA57BD" w:rsidRPr="00393111" w:rsidRDefault="00FA57BD"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 xml:space="preserve">Использованные и неиспользованные черновики необходимо пересчитать. Использованные черновики необходимо упаковать в конверт </w:t>
      </w:r>
      <w:r w:rsidRPr="00393111">
        <w:rPr>
          <w:rFonts w:ascii="Times New Roman" w:eastAsia="Times New Roman" w:hAnsi="Times New Roman" w:cs="Times New Roman"/>
          <w:sz w:val="28"/>
          <w:szCs w:val="26"/>
        </w:rPr>
        <w:lastRenderedPageBreak/>
        <w:t xml:space="preserve">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DA71F5" w:rsidRPr="00393111" w:rsidRDefault="00FA57BD" w:rsidP="00393111">
      <w:pPr>
        <w:tabs>
          <w:tab w:val="left" w:pos="318"/>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По завершении сбора и упаковки ЭМ в аудитории ответственный организатор в центре видимости камеры видеонаблюдения объявляет об окончании экзамена.</w:t>
      </w:r>
    </w:p>
    <w:p w:rsidR="0006058C" w:rsidRPr="00393111" w:rsidRDefault="0006058C" w:rsidP="00393111">
      <w:pPr>
        <w:tabs>
          <w:tab w:val="left" w:pos="318"/>
        </w:tabs>
        <w:spacing w:after="0" w:line="360" w:lineRule="auto"/>
        <w:ind w:firstLine="709"/>
        <w:jc w:val="both"/>
        <w:rPr>
          <w:rFonts w:ascii="Times New Roman" w:eastAsia="Times New Roman" w:hAnsi="Times New Roman" w:cs="Times New Roman"/>
          <w:b/>
          <w:sz w:val="28"/>
          <w:szCs w:val="28"/>
        </w:rPr>
      </w:pPr>
    </w:p>
    <w:p w:rsidR="0074228E"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58</w:t>
      </w:r>
      <w:r w:rsidR="0006058C" w:rsidRPr="00393111">
        <w:rPr>
          <w:rFonts w:ascii="Times New Roman" w:eastAsia="Times New Roman" w:hAnsi="Times New Roman" w:cs="Times New Roman"/>
          <w:b/>
          <w:sz w:val="28"/>
          <w:szCs w:val="28"/>
        </w:rPr>
        <w:t xml:space="preserve">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sz w:val="28"/>
          <w:szCs w:val="28"/>
        </w:rPr>
        <w:t>Завершение экзамена в аудитории: заполнение форм ППЭ</w:t>
      </w:r>
      <w:r>
        <w:rPr>
          <w:rFonts w:ascii="Times New Roman" w:eastAsia="Times New Roman" w:hAnsi="Times New Roman" w:cs="Times New Roman"/>
          <w:b/>
          <w:sz w:val="28"/>
          <w:szCs w:val="28"/>
        </w:rPr>
        <w:t>»</w:t>
      </w:r>
    </w:p>
    <w:p w:rsidR="0074228E" w:rsidRPr="00393111" w:rsidRDefault="0006058C" w:rsidP="00393111">
      <w:pPr>
        <w:tabs>
          <w:tab w:val="left" w:pos="318"/>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Ответственный организатор заполняет:</w:t>
      </w:r>
    </w:p>
    <w:p w:rsidR="0074228E" w:rsidRPr="00393111" w:rsidRDefault="0074228E"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форму ППЭ-05-02 «Протокол проведения ГИА в аудитории»; </w:t>
      </w:r>
    </w:p>
    <w:p w:rsidR="0074228E" w:rsidRPr="00393111" w:rsidRDefault="0074228E"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форму ППЭ-12-02 «Ведомость коррекции персональных данных участников ГИА в аудитории»;</w:t>
      </w:r>
    </w:p>
    <w:p w:rsidR="0074228E" w:rsidRPr="00393111" w:rsidRDefault="0074228E"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форму ППЭ-12-03 «Ведомость использования дополнительных бланков ответов № 2»;</w:t>
      </w:r>
    </w:p>
    <w:p w:rsidR="0074228E" w:rsidRPr="00393111" w:rsidRDefault="0074228E" w:rsidP="00393111">
      <w:pPr>
        <w:spacing w:after="0" w:line="360" w:lineRule="auto"/>
        <w:ind w:firstLine="709"/>
        <w:contextualSpacing/>
        <w:jc w:val="both"/>
        <w:rPr>
          <w:rFonts w:ascii="Times New Roman" w:eastAsia="Calibri" w:hAnsi="Times New Roman" w:cs="Times New Roman"/>
          <w:color w:val="000000"/>
          <w:sz w:val="28"/>
          <w:szCs w:val="26"/>
        </w:rPr>
      </w:pPr>
      <w:r w:rsidRPr="00393111">
        <w:rPr>
          <w:rFonts w:ascii="Times New Roman" w:eastAsia="Calibri" w:hAnsi="Times New Roman" w:cs="Times New Roman"/>
          <w:color w:val="000000"/>
          <w:sz w:val="28"/>
          <w:szCs w:val="26"/>
        </w:rPr>
        <w:t>форму ППЭ-12-04-МАШ «Ведомость учета времени отсутст</w:t>
      </w:r>
      <w:r w:rsidR="0006058C" w:rsidRPr="00393111">
        <w:rPr>
          <w:rFonts w:ascii="Times New Roman" w:eastAsia="Calibri" w:hAnsi="Times New Roman" w:cs="Times New Roman"/>
          <w:color w:val="000000"/>
          <w:sz w:val="28"/>
          <w:szCs w:val="26"/>
        </w:rPr>
        <w:t>вия участников ГИА в аудитории».</w:t>
      </w:r>
    </w:p>
    <w:p w:rsidR="0006058C" w:rsidRPr="00393111" w:rsidRDefault="0006058C"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После проведения сбора ЭМ и подписания протокола о проведении экзамена в аудитории (форма ППЭ-05-02 «Протокол проведения ГИА 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возвратный доставочный пакет с ЭМ участников ЕГЭ. Совместно с техническим специалистом подписывает протокол печати ЭМ в аудитории (форма ППЭ-23 «Протокол печати ЭМ в аудитории»).</w:t>
      </w:r>
    </w:p>
    <w:p w:rsidR="0006058C" w:rsidRPr="00393111" w:rsidRDefault="0006058C" w:rsidP="00393111">
      <w:pPr>
        <w:spacing w:after="0" w:line="360" w:lineRule="auto"/>
        <w:ind w:firstLine="709"/>
        <w:contextualSpacing/>
        <w:jc w:val="both"/>
        <w:rPr>
          <w:rFonts w:ascii="Times New Roman" w:eastAsia="Calibri" w:hAnsi="Times New Roman" w:cs="Times New Roman"/>
          <w:color w:val="000000"/>
          <w:sz w:val="28"/>
          <w:szCs w:val="26"/>
        </w:rPr>
      </w:pPr>
    </w:p>
    <w:p w:rsidR="009D17CA" w:rsidRPr="00393111" w:rsidRDefault="00FB18F4" w:rsidP="00393111">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59</w:t>
      </w:r>
      <w:r w:rsidR="00F15BCF" w:rsidRPr="003931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60</w:t>
      </w:r>
      <w:r w:rsidR="009D17CA" w:rsidRPr="00393111">
        <w:rPr>
          <w:rFonts w:ascii="Times New Roman" w:eastAsia="Times New Roman" w:hAnsi="Times New Roman" w:cs="Times New Roman"/>
          <w:b/>
          <w:sz w:val="28"/>
          <w:szCs w:val="28"/>
        </w:rPr>
        <w:t xml:space="preserve"> слайд</w:t>
      </w:r>
      <w:r>
        <w:rPr>
          <w:rFonts w:ascii="Times New Roman" w:eastAsia="Times New Roman" w:hAnsi="Times New Roman" w:cs="Times New Roman"/>
          <w:b/>
          <w:sz w:val="28"/>
          <w:szCs w:val="28"/>
        </w:rPr>
        <w:t>. «</w:t>
      </w:r>
      <w:r w:rsidRPr="00FB18F4">
        <w:rPr>
          <w:rFonts w:ascii="Times New Roman" w:eastAsia="Times New Roman" w:hAnsi="Times New Roman" w:cs="Times New Roman"/>
          <w:b/>
          <w:bCs/>
          <w:sz w:val="28"/>
          <w:szCs w:val="28"/>
        </w:rPr>
        <w:t>Завершение экзамена: передача ЭМ руководителю ППЭ в Штабе ППЭ</w:t>
      </w:r>
      <w:r>
        <w:rPr>
          <w:rFonts w:ascii="Times New Roman" w:eastAsia="Times New Roman" w:hAnsi="Times New Roman" w:cs="Times New Roman"/>
          <w:b/>
          <w:bCs/>
          <w:sz w:val="28"/>
          <w:szCs w:val="28"/>
        </w:rPr>
        <w:t>»</w:t>
      </w:r>
    </w:p>
    <w:p w:rsidR="009D17CA" w:rsidRPr="00393111" w:rsidRDefault="009D17CA" w:rsidP="00393111">
      <w:pPr>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Возвратно-доставочные пакеты и сейф-пакеты с ЭМ, использованный электронный носитель с электронными КИМ, бумажный протокол печати КИМ, конверт с черновиками, неиспользованные черновики и ДБО №</w:t>
      </w:r>
      <w:r w:rsidR="000517DA" w:rsidRPr="00393111">
        <w:rPr>
          <w:rFonts w:ascii="Times New Roman" w:eastAsia="Times New Roman" w:hAnsi="Times New Roman" w:cs="Times New Roman"/>
          <w:sz w:val="28"/>
          <w:szCs w:val="26"/>
        </w:rPr>
        <w:t xml:space="preserve"> </w:t>
      </w:r>
      <w:r w:rsidRPr="00393111">
        <w:rPr>
          <w:rFonts w:ascii="Times New Roman" w:eastAsia="Times New Roman" w:hAnsi="Times New Roman" w:cs="Times New Roman"/>
          <w:sz w:val="28"/>
          <w:szCs w:val="26"/>
        </w:rPr>
        <w:t>2, прочие формы ППЭ, служебные записки, если есть, организатор передает руководителю ППЭ в Штабе ППЭ.</w:t>
      </w:r>
    </w:p>
    <w:p w:rsidR="009D17CA" w:rsidRPr="00393111" w:rsidRDefault="009D17CA" w:rsidP="00393111">
      <w:pPr>
        <w:widowControl w:val="0"/>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sz w:val="28"/>
          <w:szCs w:val="26"/>
        </w:rPr>
        <w:t>По завершении соответствующих процедур организаторы проходят в Штаб ППЭ с ЭМ и передают ЭМ руководителю ППЭ в присутствии члена ГЭК по </w:t>
      </w:r>
      <w:r w:rsidRPr="00393111">
        <w:rPr>
          <w:rFonts w:ascii="Times New Roman" w:eastAsia="Times New Roman" w:hAnsi="Times New Roman" w:cs="Times New Roman"/>
          <w:color w:val="000000"/>
          <w:sz w:val="28"/>
          <w:szCs w:val="26"/>
        </w:rPr>
        <w:t xml:space="preserve">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 </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i/>
          <w:sz w:val="28"/>
          <w:szCs w:val="26"/>
        </w:rPr>
      </w:pPr>
      <w:r w:rsidRPr="00393111">
        <w:rPr>
          <w:rFonts w:ascii="Times New Roman" w:eastAsia="Times New Roman" w:hAnsi="Times New Roman" w:cs="Times New Roman"/>
          <w:i/>
          <w:sz w:val="28"/>
          <w:szCs w:val="26"/>
        </w:rPr>
        <w:t>ЭМ, которые организаторы передают руководителю ППЭ:</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запечатанный возвратный доставочный пакет с бланками регистрации,</w:t>
      </w:r>
      <w:r w:rsidR="000E45F4" w:rsidRPr="00393111">
        <w:rPr>
          <w:rFonts w:ascii="Times New Roman" w:eastAsia="Times New Roman" w:hAnsi="Times New Roman" w:cs="Times New Roman"/>
          <w:spacing w:val="-4"/>
          <w:sz w:val="28"/>
          <w:szCs w:val="26"/>
        </w:rPr>
        <w:t xml:space="preserve"> </w:t>
      </w:r>
      <w:r w:rsidRPr="00393111">
        <w:rPr>
          <w:rFonts w:ascii="Times New Roman" w:eastAsia="Times New Roman" w:hAnsi="Times New Roman" w:cs="Times New Roman"/>
          <w:spacing w:val="-4"/>
          <w:sz w:val="28"/>
          <w:szCs w:val="26"/>
        </w:rPr>
        <w:t>бланками ответов № 1,бланками ответов № 2 (лист 1 и лист 2), в том числе</w:t>
      </w:r>
      <w:r w:rsidR="001C3307">
        <w:rPr>
          <w:rFonts w:ascii="Times New Roman" w:eastAsia="Times New Roman" w:hAnsi="Times New Roman" w:cs="Times New Roman"/>
          <w:spacing w:val="-4"/>
          <w:sz w:val="28"/>
          <w:szCs w:val="26"/>
        </w:rPr>
        <w:t xml:space="preserve"> </w:t>
      </w:r>
      <w:r w:rsidRPr="00393111">
        <w:rPr>
          <w:rFonts w:ascii="Times New Roman" w:eastAsia="Times New Roman" w:hAnsi="Times New Roman" w:cs="Times New Roman"/>
          <w:spacing w:val="-4"/>
          <w:sz w:val="28"/>
          <w:szCs w:val="26"/>
        </w:rPr>
        <w:t>с ДБО № 2;</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КИМ участников ЕГЭ, вложенные в сейф-пакет (возвратные доставочные пакеты в аудиториях с количеством запланированных участников не более 7);</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электронный носитель в сейф-пакете, в котором он был выдан (принимается</w:t>
      </w:r>
      <w:r w:rsidR="001C3307">
        <w:rPr>
          <w:rFonts w:ascii="Times New Roman" w:eastAsia="Times New Roman" w:hAnsi="Times New Roman" w:cs="Times New Roman"/>
          <w:spacing w:val="-4"/>
          <w:sz w:val="28"/>
          <w:szCs w:val="26"/>
        </w:rPr>
        <w:t xml:space="preserve"> </w:t>
      </w:r>
      <w:r w:rsidRPr="00393111">
        <w:rPr>
          <w:rFonts w:ascii="Times New Roman" w:eastAsia="Times New Roman" w:hAnsi="Times New Roman" w:cs="Times New Roman"/>
          <w:spacing w:val="-4"/>
          <w:sz w:val="28"/>
          <w:szCs w:val="26"/>
        </w:rPr>
        <w:t xml:space="preserve">по форме </w:t>
      </w:r>
      <w:r w:rsidRPr="00393111">
        <w:rPr>
          <w:rFonts w:ascii="Times New Roman" w:eastAsia="Calibri" w:hAnsi="Times New Roman" w:cs="Times New Roman"/>
          <w:sz w:val="28"/>
          <w:szCs w:val="26"/>
        </w:rPr>
        <w:t>ППЭ-14-04 «Ведомость материалов доставочного сейф-пакета» под подпись ответственного организатора;</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возвратный доставочный пакет с испорченными комплектами ЭМ;</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запечатанный конверт с использованными черновиками;</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 xml:space="preserve">неиспользованные черновики; </w:t>
      </w:r>
    </w:p>
    <w:p w:rsidR="009D17CA" w:rsidRPr="00393111" w:rsidRDefault="009D17CA"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 xml:space="preserve">форму ППЭ-05-02 «Протокол проведения ГИА в аудитории»; </w:t>
      </w:r>
    </w:p>
    <w:p w:rsidR="009D17CA" w:rsidRPr="00393111" w:rsidRDefault="009D17CA" w:rsidP="00393111">
      <w:pPr>
        <w:spacing w:after="0" w:line="360" w:lineRule="auto"/>
        <w:ind w:firstLine="709"/>
        <w:jc w:val="both"/>
        <w:rPr>
          <w:rFonts w:ascii="Times New Roman" w:eastAsia="Times New Roman" w:hAnsi="Times New Roman" w:cs="Times New Roman"/>
          <w:color w:val="000000"/>
          <w:sz w:val="28"/>
          <w:szCs w:val="26"/>
        </w:rPr>
      </w:pPr>
      <w:r w:rsidRPr="00393111">
        <w:rPr>
          <w:rFonts w:ascii="Times New Roman" w:eastAsia="Times New Roman" w:hAnsi="Times New Roman" w:cs="Times New Roman"/>
          <w:color w:val="000000"/>
          <w:sz w:val="28"/>
          <w:szCs w:val="26"/>
        </w:rPr>
        <w:t>форму ППЭ-12-02 «Ведомость коррекции персональных данных участников ГИА в аудитории»;</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форму ППЭ-12-03 «Ведомость использования дополнительных бланков ответов № 2»;</w:t>
      </w:r>
    </w:p>
    <w:p w:rsidR="009D17CA" w:rsidRPr="00393111" w:rsidRDefault="009D17CA" w:rsidP="00393111">
      <w:pPr>
        <w:spacing w:after="0" w:line="360" w:lineRule="auto"/>
        <w:ind w:firstLine="709"/>
        <w:contextualSpacing/>
        <w:jc w:val="both"/>
        <w:rPr>
          <w:rFonts w:ascii="Times New Roman" w:eastAsia="Calibri" w:hAnsi="Times New Roman" w:cs="Times New Roman"/>
          <w:color w:val="000000"/>
          <w:sz w:val="28"/>
          <w:szCs w:val="26"/>
        </w:rPr>
      </w:pPr>
      <w:r w:rsidRPr="00393111">
        <w:rPr>
          <w:rFonts w:ascii="Times New Roman" w:eastAsia="Calibri" w:hAnsi="Times New Roman" w:cs="Times New Roman"/>
          <w:color w:val="000000"/>
          <w:sz w:val="28"/>
          <w:szCs w:val="26"/>
        </w:rPr>
        <w:lastRenderedPageBreak/>
        <w:t>форму ППЭ-12-04-МАШ «Ведомость учета времени отсутствия участников ГИА в аудитории»;</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неиспользованные ДБО № 2;</w:t>
      </w:r>
    </w:p>
    <w:p w:rsidR="009D17CA" w:rsidRPr="00393111" w:rsidRDefault="009D17CA" w:rsidP="00393111">
      <w:pPr>
        <w:tabs>
          <w:tab w:val="left" w:pos="993"/>
        </w:tabs>
        <w:spacing w:after="0" w:line="360" w:lineRule="auto"/>
        <w:ind w:firstLine="709"/>
        <w:contextualSpacing/>
        <w:jc w:val="both"/>
        <w:rPr>
          <w:rFonts w:ascii="Times New Roman" w:eastAsia="Times New Roman" w:hAnsi="Times New Roman" w:cs="Times New Roman"/>
          <w:spacing w:val="-4"/>
          <w:sz w:val="28"/>
          <w:szCs w:val="26"/>
        </w:rPr>
      </w:pPr>
      <w:r w:rsidRPr="00393111">
        <w:rPr>
          <w:rFonts w:ascii="Times New Roman" w:eastAsia="Times New Roman" w:hAnsi="Times New Roman" w:cs="Times New Roman"/>
          <w:spacing w:val="-4"/>
          <w:sz w:val="28"/>
          <w:szCs w:val="26"/>
        </w:rPr>
        <w:t>служебные записки (при наличии).</w:t>
      </w:r>
    </w:p>
    <w:p w:rsidR="009D17CA" w:rsidRPr="00393111" w:rsidRDefault="009D17CA" w:rsidP="00393111">
      <w:pPr>
        <w:tabs>
          <w:tab w:val="left" w:pos="993"/>
        </w:tabs>
        <w:spacing w:after="0" w:line="360" w:lineRule="auto"/>
        <w:ind w:firstLine="709"/>
        <w:jc w:val="both"/>
        <w:rPr>
          <w:rFonts w:ascii="Times New Roman" w:eastAsia="Times New Roman" w:hAnsi="Times New Roman" w:cs="Times New Roman"/>
          <w:sz w:val="28"/>
          <w:szCs w:val="26"/>
        </w:rPr>
      </w:pPr>
      <w:r w:rsidRPr="00393111">
        <w:rPr>
          <w:rFonts w:ascii="Times New Roman" w:eastAsia="Times New Roman" w:hAnsi="Times New Roman" w:cs="Times New Roman"/>
          <w:sz w:val="28"/>
          <w:szCs w:val="26"/>
        </w:rPr>
        <w:t>Организаторы покидают ППЭ после передачи всех ЭМ руководителю ППЭ и с разрешения руководителя ППЭ.</w:t>
      </w:r>
    </w:p>
    <w:p w:rsidR="00943818" w:rsidRPr="00393111" w:rsidRDefault="00943818" w:rsidP="00393111">
      <w:pPr>
        <w:tabs>
          <w:tab w:val="left" w:pos="318"/>
        </w:tabs>
        <w:spacing w:after="0" w:line="360" w:lineRule="auto"/>
        <w:ind w:firstLine="709"/>
        <w:jc w:val="both"/>
        <w:rPr>
          <w:rFonts w:ascii="Times New Roman" w:eastAsia="Times New Roman" w:hAnsi="Times New Roman" w:cs="Times New Roman"/>
          <w:b/>
          <w:sz w:val="28"/>
          <w:szCs w:val="28"/>
        </w:rPr>
      </w:pPr>
    </w:p>
    <w:p w:rsidR="005E1291" w:rsidRPr="00393111" w:rsidRDefault="00065385" w:rsidP="00393111">
      <w:pPr>
        <w:spacing w:after="0" w:line="36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Теоретические и практические задания</w:t>
      </w:r>
      <w:r w:rsidR="005E1291" w:rsidRPr="00393111">
        <w:rPr>
          <w:rFonts w:ascii="Times New Roman" w:hAnsi="Times New Roman" w:cs="Times New Roman"/>
          <w:b/>
          <w:sz w:val="28"/>
          <w:szCs w:val="28"/>
        </w:rPr>
        <w:t xml:space="preserve"> (слайды </w:t>
      </w:r>
      <w:r>
        <w:rPr>
          <w:rFonts w:ascii="Times New Roman" w:hAnsi="Times New Roman" w:cs="Times New Roman"/>
          <w:b/>
          <w:sz w:val="28"/>
          <w:szCs w:val="28"/>
        </w:rPr>
        <w:t>61</w:t>
      </w:r>
      <w:r w:rsidR="005E1291" w:rsidRPr="00393111">
        <w:rPr>
          <w:rFonts w:ascii="Times New Roman" w:hAnsi="Times New Roman" w:cs="Times New Roman"/>
          <w:b/>
          <w:sz w:val="28"/>
          <w:szCs w:val="28"/>
        </w:rPr>
        <w:t>-</w:t>
      </w:r>
      <w:r>
        <w:rPr>
          <w:rFonts w:ascii="Times New Roman" w:hAnsi="Times New Roman" w:cs="Times New Roman"/>
          <w:b/>
          <w:sz w:val="28"/>
          <w:szCs w:val="28"/>
        </w:rPr>
        <w:t>85</w:t>
      </w:r>
      <w:r w:rsidR="005E1291" w:rsidRPr="00393111">
        <w:rPr>
          <w:rFonts w:ascii="Times New Roman" w:hAnsi="Times New Roman" w:cs="Times New Roman"/>
          <w:b/>
          <w:sz w:val="28"/>
          <w:szCs w:val="28"/>
        </w:rPr>
        <w:t>)</w:t>
      </w:r>
    </w:p>
    <w:p w:rsidR="005E1291" w:rsidRPr="00393111" w:rsidRDefault="005E1291" w:rsidP="00393111">
      <w:pPr>
        <w:tabs>
          <w:tab w:val="left" w:pos="851"/>
        </w:tabs>
        <w:spacing w:after="0" w:line="360" w:lineRule="auto"/>
        <w:ind w:firstLine="567"/>
        <w:jc w:val="both"/>
        <w:rPr>
          <w:rFonts w:ascii="Times New Roman" w:hAnsi="Times New Roman" w:cs="Times New Roman"/>
          <w:sz w:val="28"/>
          <w:szCs w:val="28"/>
        </w:rPr>
      </w:pPr>
      <w:r w:rsidRPr="00393111">
        <w:rPr>
          <w:rFonts w:ascii="Times New Roman" w:hAnsi="Times New Roman" w:cs="Times New Roman"/>
          <w:sz w:val="28"/>
          <w:szCs w:val="28"/>
        </w:rPr>
        <w:t>Практическое занятие представляет собой презентационный материал, направленный на закрепление знаний, полученных на лекционной части занятия.</w:t>
      </w:r>
    </w:p>
    <w:p w:rsidR="005E1291" w:rsidRPr="00393111" w:rsidRDefault="005E1291" w:rsidP="00393111">
      <w:pPr>
        <w:tabs>
          <w:tab w:val="left" w:pos="851"/>
        </w:tabs>
        <w:spacing w:after="0" w:line="360" w:lineRule="auto"/>
        <w:ind w:firstLine="567"/>
        <w:jc w:val="both"/>
        <w:rPr>
          <w:rFonts w:ascii="Times New Roman" w:hAnsi="Times New Roman" w:cs="Times New Roman"/>
          <w:sz w:val="28"/>
          <w:szCs w:val="28"/>
        </w:rPr>
      </w:pPr>
      <w:r w:rsidRPr="00393111">
        <w:rPr>
          <w:rFonts w:ascii="Times New Roman" w:hAnsi="Times New Roman" w:cs="Times New Roman"/>
          <w:sz w:val="28"/>
          <w:szCs w:val="28"/>
        </w:rPr>
        <w:t>Практическое занятие предусматривает использование презентационного материала, в котором представлены задания по процедуре проведения ЕГЭ в ППЭ. Задания представлены в следующих формах:</w:t>
      </w:r>
    </w:p>
    <w:p w:rsidR="005E1291" w:rsidRPr="00393111" w:rsidRDefault="005E1291" w:rsidP="00393111">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Вопросы с выбором ответа;</w:t>
      </w:r>
    </w:p>
    <w:p w:rsidR="005E1291" w:rsidRPr="00393111" w:rsidRDefault="005E1291" w:rsidP="00393111">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Кейсы на выбор слушателей, в которых предлагается описать функции организатора при возникновении определенной ситуации в ППЭ (например</w:t>
      </w:r>
      <w:r w:rsidR="00196EFE">
        <w:rPr>
          <w:rFonts w:ascii="Times New Roman" w:hAnsi="Times New Roman" w:cs="Times New Roman"/>
          <w:sz w:val="28"/>
          <w:szCs w:val="28"/>
        </w:rPr>
        <w:t>,</w:t>
      </w:r>
      <w:r w:rsidRPr="00393111">
        <w:rPr>
          <w:rFonts w:ascii="Times New Roman" w:hAnsi="Times New Roman" w:cs="Times New Roman"/>
          <w:sz w:val="28"/>
          <w:szCs w:val="28"/>
        </w:rPr>
        <w:t xml:space="preserve"> нарушение участников порядка проведения экзамена и др.);</w:t>
      </w:r>
    </w:p>
    <w:p w:rsidR="005E1291" w:rsidRPr="00393111" w:rsidRDefault="005E1291" w:rsidP="00393111">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Вопросы без выбора ответа (по предложенным изображениям в презентационном материале);</w:t>
      </w:r>
    </w:p>
    <w:p w:rsidR="005E1291" w:rsidRPr="00393111" w:rsidRDefault="005E1291" w:rsidP="00393111">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Презентационный материал, направленный на ознакомление слушателей с наиболее часто допускаемыми нарушениями установленного порядка проведения ГИА-11 в аудитории ППЭ;</w:t>
      </w:r>
    </w:p>
    <w:p w:rsidR="005E1291" w:rsidRPr="00393111" w:rsidRDefault="005E1291" w:rsidP="00393111">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Сопоставление категории работника ППЭ и выполняемых им действий.</w:t>
      </w:r>
    </w:p>
    <w:p w:rsidR="005E1291" w:rsidRPr="00393111" w:rsidRDefault="005E1291" w:rsidP="00393111">
      <w:pPr>
        <w:widowControl w:val="0"/>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 xml:space="preserve">Материал возможно использовать как самостоятельно индивидуально каждым слушателем, для повторения и закрепления знаний, так и для проведения групповых занятий преподавателем (в таком случае слушателей предпочтительнее распределять на группы и выстраивать занятие в виде </w:t>
      </w:r>
      <w:r w:rsidRPr="00393111">
        <w:rPr>
          <w:rFonts w:ascii="Times New Roman" w:hAnsi="Times New Roman" w:cs="Times New Roman"/>
          <w:sz w:val="28"/>
          <w:szCs w:val="28"/>
        </w:rPr>
        <w:lastRenderedPageBreak/>
        <w:t>семинара-обсуждения).</w:t>
      </w:r>
    </w:p>
    <w:p w:rsidR="005E1291" w:rsidRPr="00393111" w:rsidRDefault="005E1291" w:rsidP="00393111">
      <w:pPr>
        <w:widowControl w:val="0"/>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Переход между слайдами и разделами презентации выстроен при помощи кнопок управления. Если на слайде не изображены управляющие кнопки, следует выпирать действие и/ или вариант ответа, нажимая на него кнопкой мыши.</w:t>
      </w:r>
    </w:p>
    <w:p w:rsidR="005E1291" w:rsidRPr="00393111" w:rsidRDefault="005E1291" w:rsidP="00393111">
      <w:pPr>
        <w:tabs>
          <w:tab w:val="left" w:pos="318"/>
        </w:tabs>
        <w:spacing w:after="0" w:line="360" w:lineRule="auto"/>
        <w:ind w:firstLine="709"/>
        <w:jc w:val="both"/>
        <w:rPr>
          <w:rFonts w:ascii="Times New Roman" w:eastAsia="Times New Roman" w:hAnsi="Times New Roman" w:cs="Times New Roman"/>
          <w:sz w:val="28"/>
          <w:szCs w:val="26"/>
        </w:rPr>
      </w:pPr>
    </w:p>
    <w:sectPr w:rsidR="005E1291" w:rsidRPr="00393111" w:rsidSect="00393111">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09" w:rsidRDefault="005F1C09" w:rsidP="001F193F">
      <w:pPr>
        <w:spacing w:after="0" w:line="240" w:lineRule="auto"/>
      </w:pPr>
      <w:r>
        <w:separator/>
      </w:r>
    </w:p>
  </w:endnote>
  <w:endnote w:type="continuationSeparator" w:id="0">
    <w:p w:rsidR="005F1C09" w:rsidRDefault="005F1C09" w:rsidP="001F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529425"/>
      <w:docPartObj>
        <w:docPartGallery w:val="Page Numbers (Bottom of Page)"/>
        <w:docPartUnique/>
      </w:docPartObj>
    </w:sdtPr>
    <w:sdtEndPr/>
    <w:sdtContent>
      <w:p w:rsidR="00ED78D2" w:rsidRDefault="00ED78D2">
        <w:pPr>
          <w:pStyle w:val="aa"/>
          <w:jc w:val="center"/>
        </w:pPr>
        <w:r>
          <w:fldChar w:fldCharType="begin"/>
        </w:r>
        <w:r>
          <w:instrText>PAGE   \* MERGEFORMAT</w:instrText>
        </w:r>
        <w:r>
          <w:fldChar w:fldCharType="separate"/>
        </w:r>
        <w:r w:rsidR="004635C1">
          <w:rPr>
            <w:noProof/>
          </w:rPr>
          <w:t>1</w:t>
        </w:r>
        <w:r>
          <w:rPr>
            <w:noProof/>
          </w:rPr>
          <w:fldChar w:fldCharType="end"/>
        </w:r>
      </w:p>
    </w:sdtContent>
  </w:sdt>
  <w:p w:rsidR="00ED78D2" w:rsidRDefault="00ED78D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09" w:rsidRDefault="005F1C09" w:rsidP="001F193F">
      <w:pPr>
        <w:spacing w:after="0" w:line="240" w:lineRule="auto"/>
      </w:pPr>
      <w:r>
        <w:separator/>
      </w:r>
    </w:p>
  </w:footnote>
  <w:footnote w:type="continuationSeparator" w:id="0">
    <w:p w:rsidR="005F1C09" w:rsidRDefault="005F1C09" w:rsidP="001F193F">
      <w:pPr>
        <w:spacing w:after="0" w:line="240" w:lineRule="auto"/>
      </w:pPr>
      <w:r>
        <w:continuationSeparator/>
      </w:r>
    </w:p>
  </w:footnote>
  <w:footnote w:id="1">
    <w:p w:rsidR="00ED78D2" w:rsidRPr="00987251" w:rsidRDefault="00ED78D2" w:rsidP="00B16A74">
      <w:pPr>
        <w:pStyle w:val="a5"/>
        <w:jc w:val="both"/>
      </w:pPr>
      <w:r>
        <w:rPr>
          <w:rStyle w:val="a7"/>
        </w:rPr>
        <w:footnoteRef/>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ED78D2" w:rsidRDefault="00ED78D2" w:rsidP="00B16A74">
      <w:pPr>
        <w:pStyle w:val="a5"/>
      </w:pPr>
    </w:p>
  </w:footnote>
  <w:footnote w:id="2">
    <w:p w:rsidR="00ED78D2" w:rsidRDefault="00ED78D2" w:rsidP="00B16A74">
      <w:pPr>
        <w:pStyle w:val="a5"/>
      </w:pPr>
      <w:r>
        <w:rPr>
          <w:rStyle w:val="a7"/>
        </w:rPr>
        <w:footnoteRef/>
      </w:r>
      <w:r w:rsidRPr="00942C54">
        <w:t xml:space="preserve">Порядок печати ЭМ в аудиториях ППЭ </w:t>
      </w:r>
      <w:r>
        <w:t>описан далее по тексту.</w:t>
      </w:r>
    </w:p>
  </w:footnote>
  <w:footnote w:id="3">
    <w:p w:rsidR="00ED78D2" w:rsidRDefault="00ED78D2" w:rsidP="00340901">
      <w:pPr>
        <w:pStyle w:val="a5"/>
        <w:jc w:val="both"/>
      </w:pPr>
      <w:r w:rsidRPr="0053135D">
        <w:rPr>
          <w:rStyle w:val="a7"/>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4">
    <w:p w:rsidR="00ED78D2" w:rsidRPr="009A3A2B" w:rsidRDefault="00ED78D2" w:rsidP="00A4062B">
      <w:pPr>
        <w:pStyle w:val="a5"/>
        <w:jc w:val="both"/>
        <w:rPr>
          <w:sz w:val="18"/>
          <w:szCs w:val="18"/>
          <w:lang w:eastAsia="en-US"/>
        </w:rPr>
      </w:pPr>
      <w:r>
        <w:rPr>
          <w:rStyle w:val="a7"/>
        </w:rPr>
        <w:footnoteRef/>
      </w:r>
      <w:r w:rsidRPr="00A42BB1">
        <w:rPr>
          <w:sz w:val="18"/>
          <w:szCs w:val="18"/>
          <w:lang w:eastAsia="en-US"/>
        </w:rPr>
        <w:t xml:space="preserve">По медицинским показаниям (при </w:t>
      </w:r>
      <w:r>
        <w:rPr>
          <w:sz w:val="18"/>
          <w:szCs w:val="18"/>
          <w:lang w:eastAsia="en-US"/>
        </w:rPr>
        <w:t>предъявлении</w:t>
      </w:r>
      <w:r w:rsidRPr="00A42BB1">
        <w:rPr>
          <w:sz w:val="18"/>
          <w:szCs w:val="18"/>
          <w:lang w:eastAsia="en-US"/>
        </w:rPr>
        <w:t xml:space="preserve"> подтверждающего документа) участник ЕГЭ может быть освобожден от проверки с использованием металлоискателя.</w:t>
      </w:r>
    </w:p>
  </w:footnote>
  <w:footnote w:id="5">
    <w:p w:rsidR="00ED78D2" w:rsidRDefault="00ED78D2" w:rsidP="00A4062B">
      <w:pPr>
        <w:pStyle w:val="a5"/>
        <w:jc w:val="both"/>
      </w:pPr>
      <w:r>
        <w:rPr>
          <w:rStyle w:val="a7"/>
        </w:rPr>
        <w:footnoteRef/>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9C6240"/>
    <w:multiLevelType w:val="hybridMultilevel"/>
    <w:tmpl w:val="037885CE"/>
    <w:lvl w:ilvl="0" w:tplc="B098360C">
      <w:start w:val="1"/>
      <w:numFmt w:val="bullet"/>
      <w:lvlText w:val=""/>
      <w:lvlJc w:val="left"/>
      <w:pPr>
        <w:tabs>
          <w:tab w:val="num" w:pos="720"/>
        </w:tabs>
        <w:ind w:left="720" w:hanging="360"/>
      </w:pPr>
      <w:rPr>
        <w:rFonts w:ascii="Wingdings" w:hAnsi="Wingdings" w:hint="default"/>
      </w:rPr>
    </w:lvl>
    <w:lvl w:ilvl="1" w:tplc="E02A2F2E">
      <w:start w:val="5014"/>
      <w:numFmt w:val="bullet"/>
      <w:lvlText w:val=""/>
      <w:lvlJc w:val="left"/>
      <w:pPr>
        <w:tabs>
          <w:tab w:val="num" w:pos="1440"/>
        </w:tabs>
        <w:ind w:left="1440" w:hanging="360"/>
      </w:pPr>
      <w:rPr>
        <w:rFonts w:ascii="Wingdings" w:hAnsi="Wingdings" w:hint="default"/>
      </w:rPr>
    </w:lvl>
    <w:lvl w:ilvl="2" w:tplc="48626DA6" w:tentative="1">
      <w:start w:val="1"/>
      <w:numFmt w:val="bullet"/>
      <w:lvlText w:val=""/>
      <w:lvlJc w:val="left"/>
      <w:pPr>
        <w:tabs>
          <w:tab w:val="num" w:pos="2160"/>
        </w:tabs>
        <w:ind w:left="2160" w:hanging="360"/>
      </w:pPr>
      <w:rPr>
        <w:rFonts w:ascii="Wingdings" w:hAnsi="Wingdings" w:hint="default"/>
      </w:rPr>
    </w:lvl>
    <w:lvl w:ilvl="3" w:tplc="168A2C98" w:tentative="1">
      <w:start w:val="1"/>
      <w:numFmt w:val="bullet"/>
      <w:lvlText w:val=""/>
      <w:lvlJc w:val="left"/>
      <w:pPr>
        <w:tabs>
          <w:tab w:val="num" w:pos="2880"/>
        </w:tabs>
        <w:ind w:left="2880" w:hanging="360"/>
      </w:pPr>
      <w:rPr>
        <w:rFonts w:ascii="Wingdings" w:hAnsi="Wingdings" w:hint="default"/>
      </w:rPr>
    </w:lvl>
    <w:lvl w:ilvl="4" w:tplc="38AECAAA" w:tentative="1">
      <w:start w:val="1"/>
      <w:numFmt w:val="bullet"/>
      <w:lvlText w:val=""/>
      <w:lvlJc w:val="left"/>
      <w:pPr>
        <w:tabs>
          <w:tab w:val="num" w:pos="3600"/>
        </w:tabs>
        <w:ind w:left="3600" w:hanging="360"/>
      </w:pPr>
      <w:rPr>
        <w:rFonts w:ascii="Wingdings" w:hAnsi="Wingdings" w:hint="default"/>
      </w:rPr>
    </w:lvl>
    <w:lvl w:ilvl="5" w:tplc="7A3CBB56" w:tentative="1">
      <w:start w:val="1"/>
      <w:numFmt w:val="bullet"/>
      <w:lvlText w:val=""/>
      <w:lvlJc w:val="left"/>
      <w:pPr>
        <w:tabs>
          <w:tab w:val="num" w:pos="4320"/>
        </w:tabs>
        <w:ind w:left="4320" w:hanging="360"/>
      </w:pPr>
      <w:rPr>
        <w:rFonts w:ascii="Wingdings" w:hAnsi="Wingdings" w:hint="default"/>
      </w:rPr>
    </w:lvl>
    <w:lvl w:ilvl="6" w:tplc="70ECA9A8" w:tentative="1">
      <w:start w:val="1"/>
      <w:numFmt w:val="bullet"/>
      <w:lvlText w:val=""/>
      <w:lvlJc w:val="left"/>
      <w:pPr>
        <w:tabs>
          <w:tab w:val="num" w:pos="5040"/>
        </w:tabs>
        <w:ind w:left="5040" w:hanging="360"/>
      </w:pPr>
      <w:rPr>
        <w:rFonts w:ascii="Wingdings" w:hAnsi="Wingdings" w:hint="default"/>
      </w:rPr>
    </w:lvl>
    <w:lvl w:ilvl="7" w:tplc="2048BBB6" w:tentative="1">
      <w:start w:val="1"/>
      <w:numFmt w:val="bullet"/>
      <w:lvlText w:val=""/>
      <w:lvlJc w:val="left"/>
      <w:pPr>
        <w:tabs>
          <w:tab w:val="num" w:pos="5760"/>
        </w:tabs>
        <w:ind w:left="5760" w:hanging="360"/>
      </w:pPr>
      <w:rPr>
        <w:rFonts w:ascii="Wingdings" w:hAnsi="Wingdings" w:hint="default"/>
      </w:rPr>
    </w:lvl>
    <w:lvl w:ilvl="8" w:tplc="D2048EC2" w:tentative="1">
      <w:start w:val="1"/>
      <w:numFmt w:val="bullet"/>
      <w:lvlText w:val=""/>
      <w:lvlJc w:val="left"/>
      <w:pPr>
        <w:tabs>
          <w:tab w:val="num" w:pos="6480"/>
        </w:tabs>
        <w:ind w:left="6480" w:hanging="360"/>
      </w:pPr>
      <w:rPr>
        <w:rFonts w:ascii="Wingdings" w:hAnsi="Wingdings" w:hint="default"/>
      </w:rPr>
    </w:lvl>
  </w:abstractNum>
  <w:abstractNum w:abstractNumId="2">
    <w:nsid w:val="18A22F9A"/>
    <w:multiLevelType w:val="hybridMultilevel"/>
    <w:tmpl w:val="BB0438FE"/>
    <w:lvl w:ilvl="0" w:tplc="E5381F7E">
      <w:start w:val="1"/>
      <w:numFmt w:val="bullet"/>
      <w:lvlText w:val=""/>
      <w:lvlJc w:val="left"/>
      <w:pPr>
        <w:tabs>
          <w:tab w:val="num" w:pos="720"/>
        </w:tabs>
        <w:ind w:left="720" w:hanging="360"/>
      </w:pPr>
      <w:rPr>
        <w:rFonts w:ascii="Wingdings" w:hAnsi="Wingdings" w:hint="default"/>
      </w:rPr>
    </w:lvl>
    <w:lvl w:ilvl="1" w:tplc="794CF21E" w:tentative="1">
      <w:start w:val="1"/>
      <w:numFmt w:val="bullet"/>
      <w:lvlText w:val=""/>
      <w:lvlJc w:val="left"/>
      <w:pPr>
        <w:tabs>
          <w:tab w:val="num" w:pos="1440"/>
        </w:tabs>
        <w:ind w:left="1440" w:hanging="360"/>
      </w:pPr>
      <w:rPr>
        <w:rFonts w:ascii="Wingdings" w:hAnsi="Wingdings" w:hint="default"/>
      </w:rPr>
    </w:lvl>
    <w:lvl w:ilvl="2" w:tplc="F372076A" w:tentative="1">
      <w:start w:val="1"/>
      <w:numFmt w:val="bullet"/>
      <w:lvlText w:val=""/>
      <w:lvlJc w:val="left"/>
      <w:pPr>
        <w:tabs>
          <w:tab w:val="num" w:pos="2160"/>
        </w:tabs>
        <w:ind w:left="2160" w:hanging="360"/>
      </w:pPr>
      <w:rPr>
        <w:rFonts w:ascii="Wingdings" w:hAnsi="Wingdings" w:hint="default"/>
      </w:rPr>
    </w:lvl>
    <w:lvl w:ilvl="3" w:tplc="B2F4CCCC" w:tentative="1">
      <w:start w:val="1"/>
      <w:numFmt w:val="bullet"/>
      <w:lvlText w:val=""/>
      <w:lvlJc w:val="left"/>
      <w:pPr>
        <w:tabs>
          <w:tab w:val="num" w:pos="2880"/>
        </w:tabs>
        <w:ind w:left="2880" w:hanging="360"/>
      </w:pPr>
      <w:rPr>
        <w:rFonts w:ascii="Wingdings" w:hAnsi="Wingdings" w:hint="default"/>
      </w:rPr>
    </w:lvl>
    <w:lvl w:ilvl="4" w:tplc="3F4A45F0" w:tentative="1">
      <w:start w:val="1"/>
      <w:numFmt w:val="bullet"/>
      <w:lvlText w:val=""/>
      <w:lvlJc w:val="left"/>
      <w:pPr>
        <w:tabs>
          <w:tab w:val="num" w:pos="3600"/>
        </w:tabs>
        <w:ind w:left="3600" w:hanging="360"/>
      </w:pPr>
      <w:rPr>
        <w:rFonts w:ascii="Wingdings" w:hAnsi="Wingdings" w:hint="default"/>
      </w:rPr>
    </w:lvl>
    <w:lvl w:ilvl="5" w:tplc="752EF856" w:tentative="1">
      <w:start w:val="1"/>
      <w:numFmt w:val="bullet"/>
      <w:lvlText w:val=""/>
      <w:lvlJc w:val="left"/>
      <w:pPr>
        <w:tabs>
          <w:tab w:val="num" w:pos="4320"/>
        </w:tabs>
        <w:ind w:left="4320" w:hanging="360"/>
      </w:pPr>
      <w:rPr>
        <w:rFonts w:ascii="Wingdings" w:hAnsi="Wingdings" w:hint="default"/>
      </w:rPr>
    </w:lvl>
    <w:lvl w:ilvl="6" w:tplc="B2DC407E" w:tentative="1">
      <w:start w:val="1"/>
      <w:numFmt w:val="bullet"/>
      <w:lvlText w:val=""/>
      <w:lvlJc w:val="left"/>
      <w:pPr>
        <w:tabs>
          <w:tab w:val="num" w:pos="5040"/>
        </w:tabs>
        <w:ind w:left="5040" w:hanging="360"/>
      </w:pPr>
      <w:rPr>
        <w:rFonts w:ascii="Wingdings" w:hAnsi="Wingdings" w:hint="default"/>
      </w:rPr>
    </w:lvl>
    <w:lvl w:ilvl="7" w:tplc="7B5E4C30" w:tentative="1">
      <w:start w:val="1"/>
      <w:numFmt w:val="bullet"/>
      <w:lvlText w:val=""/>
      <w:lvlJc w:val="left"/>
      <w:pPr>
        <w:tabs>
          <w:tab w:val="num" w:pos="5760"/>
        </w:tabs>
        <w:ind w:left="5760" w:hanging="360"/>
      </w:pPr>
      <w:rPr>
        <w:rFonts w:ascii="Wingdings" w:hAnsi="Wingdings" w:hint="default"/>
      </w:rPr>
    </w:lvl>
    <w:lvl w:ilvl="8" w:tplc="27A080C8" w:tentative="1">
      <w:start w:val="1"/>
      <w:numFmt w:val="bullet"/>
      <w:lvlText w:val=""/>
      <w:lvlJc w:val="left"/>
      <w:pPr>
        <w:tabs>
          <w:tab w:val="num" w:pos="6480"/>
        </w:tabs>
        <w:ind w:left="6480" w:hanging="360"/>
      </w:pPr>
      <w:rPr>
        <w:rFonts w:ascii="Wingdings" w:hAnsi="Wingdings" w:hint="default"/>
      </w:rPr>
    </w:lvl>
  </w:abstractNum>
  <w:abstractNum w:abstractNumId="3">
    <w:nsid w:val="18A23FE4"/>
    <w:multiLevelType w:val="multilevel"/>
    <w:tmpl w:val="980C85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837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B34611"/>
    <w:multiLevelType w:val="hybridMultilevel"/>
    <w:tmpl w:val="715685CA"/>
    <w:lvl w:ilvl="0" w:tplc="F0F44C0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301DC0"/>
    <w:multiLevelType w:val="hybridMultilevel"/>
    <w:tmpl w:val="037E6F82"/>
    <w:lvl w:ilvl="0" w:tplc="B7C0BD5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DFD6E21"/>
    <w:multiLevelType w:val="hybridMultilevel"/>
    <w:tmpl w:val="4FF4A46C"/>
    <w:lvl w:ilvl="0" w:tplc="3424D982">
      <w:start w:val="1"/>
      <w:numFmt w:val="bullet"/>
      <w:lvlText w:val="•"/>
      <w:lvlJc w:val="left"/>
      <w:pPr>
        <w:tabs>
          <w:tab w:val="num" w:pos="720"/>
        </w:tabs>
        <w:ind w:left="720" w:hanging="360"/>
      </w:pPr>
      <w:rPr>
        <w:rFonts w:ascii="Arial" w:hAnsi="Arial" w:hint="default"/>
      </w:rPr>
    </w:lvl>
    <w:lvl w:ilvl="1" w:tplc="041288DA" w:tentative="1">
      <w:start w:val="1"/>
      <w:numFmt w:val="bullet"/>
      <w:lvlText w:val="•"/>
      <w:lvlJc w:val="left"/>
      <w:pPr>
        <w:tabs>
          <w:tab w:val="num" w:pos="1440"/>
        </w:tabs>
        <w:ind w:left="1440" w:hanging="360"/>
      </w:pPr>
      <w:rPr>
        <w:rFonts w:ascii="Arial" w:hAnsi="Arial" w:hint="default"/>
      </w:rPr>
    </w:lvl>
    <w:lvl w:ilvl="2" w:tplc="9D94AAF4" w:tentative="1">
      <w:start w:val="1"/>
      <w:numFmt w:val="bullet"/>
      <w:lvlText w:val="•"/>
      <w:lvlJc w:val="left"/>
      <w:pPr>
        <w:tabs>
          <w:tab w:val="num" w:pos="2160"/>
        </w:tabs>
        <w:ind w:left="2160" w:hanging="360"/>
      </w:pPr>
      <w:rPr>
        <w:rFonts w:ascii="Arial" w:hAnsi="Arial" w:hint="default"/>
      </w:rPr>
    </w:lvl>
    <w:lvl w:ilvl="3" w:tplc="F3A48B4A" w:tentative="1">
      <w:start w:val="1"/>
      <w:numFmt w:val="bullet"/>
      <w:lvlText w:val="•"/>
      <w:lvlJc w:val="left"/>
      <w:pPr>
        <w:tabs>
          <w:tab w:val="num" w:pos="2880"/>
        </w:tabs>
        <w:ind w:left="2880" w:hanging="360"/>
      </w:pPr>
      <w:rPr>
        <w:rFonts w:ascii="Arial" w:hAnsi="Arial" w:hint="default"/>
      </w:rPr>
    </w:lvl>
    <w:lvl w:ilvl="4" w:tplc="1D5CB96A" w:tentative="1">
      <w:start w:val="1"/>
      <w:numFmt w:val="bullet"/>
      <w:lvlText w:val="•"/>
      <w:lvlJc w:val="left"/>
      <w:pPr>
        <w:tabs>
          <w:tab w:val="num" w:pos="3600"/>
        </w:tabs>
        <w:ind w:left="3600" w:hanging="360"/>
      </w:pPr>
      <w:rPr>
        <w:rFonts w:ascii="Arial" w:hAnsi="Arial" w:hint="default"/>
      </w:rPr>
    </w:lvl>
    <w:lvl w:ilvl="5" w:tplc="9DD6830A" w:tentative="1">
      <w:start w:val="1"/>
      <w:numFmt w:val="bullet"/>
      <w:lvlText w:val="•"/>
      <w:lvlJc w:val="left"/>
      <w:pPr>
        <w:tabs>
          <w:tab w:val="num" w:pos="4320"/>
        </w:tabs>
        <w:ind w:left="4320" w:hanging="360"/>
      </w:pPr>
      <w:rPr>
        <w:rFonts w:ascii="Arial" w:hAnsi="Arial" w:hint="default"/>
      </w:rPr>
    </w:lvl>
    <w:lvl w:ilvl="6" w:tplc="BEDC9F78" w:tentative="1">
      <w:start w:val="1"/>
      <w:numFmt w:val="bullet"/>
      <w:lvlText w:val="•"/>
      <w:lvlJc w:val="left"/>
      <w:pPr>
        <w:tabs>
          <w:tab w:val="num" w:pos="5040"/>
        </w:tabs>
        <w:ind w:left="5040" w:hanging="360"/>
      </w:pPr>
      <w:rPr>
        <w:rFonts w:ascii="Arial" w:hAnsi="Arial" w:hint="default"/>
      </w:rPr>
    </w:lvl>
    <w:lvl w:ilvl="7" w:tplc="36608EF2" w:tentative="1">
      <w:start w:val="1"/>
      <w:numFmt w:val="bullet"/>
      <w:lvlText w:val="•"/>
      <w:lvlJc w:val="left"/>
      <w:pPr>
        <w:tabs>
          <w:tab w:val="num" w:pos="5760"/>
        </w:tabs>
        <w:ind w:left="5760" w:hanging="360"/>
      </w:pPr>
      <w:rPr>
        <w:rFonts w:ascii="Arial" w:hAnsi="Arial" w:hint="default"/>
      </w:rPr>
    </w:lvl>
    <w:lvl w:ilvl="8" w:tplc="583A1182" w:tentative="1">
      <w:start w:val="1"/>
      <w:numFmt w:val="bullet"/>
      <w:lvlText w:val="•"/>
      <w:lvlJc w:val="left"/>
      <w:pPr>
        <w:tabs>
          <w:tab w:val="num" w:pos="6480"/>
        </w:tabs>
        <w:ind w:left="6480" w:hanging="360"/>
      </w:pPr>
      <w:rPr>
        <w:rFonts w:ascii="Arial" w:hAnsi="Arial" w:hint="default"/>
      </w:rPr>
    </w:lvl>
  </w:abstractNum>
  <w:abstractNum w:abstractNumId="9">
    <w:nsid w:val="2E302231"/>
    <w:multiLevelType w:val="hybridMultilevel"/>
    <w:tmpl w:val="E0E8DD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17A48A6"/>
    <w:multiLevelType w:val="hybridMultilevel"/>
    <w:tmpl w:val="9990A3E0"/>
    <w:lvl w:ilvl="0" w:tplc="ECD0962C">
      <w:start w:val="5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B82572"/>
    <w:multiLevelType w:val="hybridMultilevel"/>
    <w:tmpl w:val="A6DCB9DA"/>
    <w:lvl w:ilvl="0" w:tplc="10748C4E">
      <w:start w:val="1"/>
      <w:numFmt w:val="bullet"/>
      <w:lvlText w:val="•"/>
      <w:lvlJc w:val="left"/>
      <w:pPr>
        <w:tabs>
          <w:tab w:val="num" w:pos="720"/>
        </w:tabs>
        <w:ind w:left="720" w:hanging="360"/>
      </w:pPr>
      <w:rPr>
        <w:rFonts w:ascii="Arial" w:hAnsi="Arial" w:hint="default"/>
      </w:rPr>
    </w:lvl>
    <w:lvl w:ilvl="1" w:tplc="3384A1CC" w:tentative="1">
      <w:start w:val="1"/>
      <w:numFmt w:val="bullet"/>
      <w:lvlText w:val="•"/>
      <w:lvlJc w:val="left"/>
      <w:pPr>
        <w:tabs>
          <w:tab w:val="num" w:pos="1440"/>
        </w:tabs>
        <w:ind w:left="1440" w:hanging="360"/>
      </w:pPr>
      <w:rPr>
        <w:rFonts w:ascii="Arial" w:hAnsi="Arial" w:hint="default"/>
      </w:rPr>
    </w:lvl>
    <w:lvl w:ilvl="2" w:tplc="949CB238" w:tentative="1">
      <w:start w:val="1"/>
      <w:numFmt w:val="bullet"/>
      <w:lvlText w:val="•"/>
      <w:lvlJc w:val="left"/>
      <w:pPr>
        <w:tabs>
          <w:tab w:val="num" w:pos="2160"/>
        </w:tabs>
        <w:ind w:left="2160" w:hanging="360"/>
      </w:pPr>
      <w:rPr>
        <w:rFonts w:ascii="Arial" w:hAnsi="Arial" w:hint="default"/>
      </w:rPr>
    </w:lvl>
    <w:lvl w:ilvl="3" w:tplc="A2D2F5A4" w:tentative="1">
      <w:start w:val="1"/>
      <w:numFmt w:val="bullet"/>
      <w:lvlText w:val="•"/>
      <w:lvlJc w:val="left"/>
      <w:pPr>
        <w:tabs>
          <w:tab w:val="num" w:pos="2880"/>
        </w:tabs>
        <w:ind w:left="2880" w:hanging="360"/>
      </w:pPr>
      <w:rPr>
        <w:rFonts w:ascii="Arial" w:hAnsi="Arial" w:hint="default"/>
      </w:rPr>
    </w:lvl>
    <w:lvl w:ilvl="4" w:tplc="51720634" w:tentative="1">
      <w:start w:val="1"/>
      <w:numFmt w:val="bullet"/>
      <w:lvlText w:val="•"/>
      <w:lvlJc w:val="left"/>
      <w:pPr>
        <w:tabs>
          <w:tab w:val="num" w:pos="3600"/>
        </w:tabs>
        <w:ind w:left="3600" w:hanging="360"/>
      </w:pPr>
      <w:rPr>
        <w:rFonts w:ascii="Arial" w:hAnsi="Arial" w:hint="default"/>
      </w:rPr>
    </w:lvl>
    <w:lvl w:ilvl="5" w:tplc="6DF8647E" w:tentative="1">
      <w:start w:val="1"/>
      <w:numFmt w:val="bullet"/>
      <w:lvlText w:val="•"/>
      <w:lvlJc w:val="left"/>
      <w:pPr>
        <w:tabs>
          <w:tab w:val="num" w:pos="4320"/>
        </w:tabs>
        <w:ind w:left="4320" w:hanging="360"/>
      </w:pPr>
      <w:rPr>
        <w:rFonts w:ascii="Arial" w:hAnsi="Arial" w:hint="default"/>
      </w:rPr>
    </w:lvl>
    <w:lvl w:ilvl="6" w:tplc="BE6833CE" w:tentative="1">
      <w:start w:val="1"/>
      <w:numFmt w:val="bullet"/>
      <w:lvlText w:val="•"/>
      <w:lvlJc w:val="left"/>
      <w:pPr>
        <w:tabs>
          <w:tab w:val="num" w:pos="5040"/>
        </w:tabs>
        <w:ind w:left="5040" w:hanging="360"/>
      </w:pPr>
      <w:rPr>
        <w:rFonts w:ascii="Arial" w:hAnsi="Arial" w:hint="default"/>
      </w:rPr>
    </w:lvl>
    <w:lvl w:ilvl="7" w:tplc="C1F2F77A" w:tentative="1">
      <w:start w:val="1"/>
      <w:numFmt w:val="bullet"/>
      <w:lvlText w:val="•"/>
      <w:lvlJc w:val="left"/>
      <w:pPr>
        <w:tabs>
          <w:tab w:val="num" w:pos="5760"/>
        </w:tabs>
        <w:ind w:left="5760" w:hanging="360"/>
      </w:pPr>
      <w:rPr>
        <w:rFonts w:ascii="Arial" w:hAnsi="Arial" w:hint="default"/>
      </w:rPr>
    </w:lvl>
    <w:lvl w:ilvl="8" w:tplc="BDCCEF76" w:tentative="1">
      <w:start w:val="1"/>
      <w:numFmt w:val="bullet"/>
      <w:lvlText w:val="•"/>
      <w:lvlJc w:val="left"/>
      <w:pPr>
        <w:tabs>
          <w:tab w:val="num" w:pos="6480"/>
        </w:tabs>
        <w:ind w:left="6480" w:hanging="360"/>
      </w:pPr>
      <w:rPr>
        <w:rFonts w:ascii="Arial" w:hAnsi="Arial" w:hint="default"/>
      </w:rPr>
    </w:lvl>
  </w:abstractNum>
  <w:abstractNum w:abstractNumId="12">
    <w:nsid w:val="35E848DA"/>
    <w:multiLevelType w:val="hybridMultilevel"/>
    <w:tmpl w:val="FEF234C4"/>
    <w:lvl w:ilvl="0" w:tplc="DF44D32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4A4ED2"/>
    <w:multiLevelType w:val="hybridMultilevel"/>
    <w:tmpl w:val="0D98E86C"/>
    <w:lvl w:ilvl="0" w:tplc="0D9ED71A">
      <w:start w:val="1"/>
      <w:numFmt w:val="bullet"/>
      <w:lvlText w:val="•"/>
      <w:lvlJc w:val="left"/>
      <w:pPr>
        <w:tabs>
          <w:tab w:val="num" w:pos="720"/>
        </w:tabs>
        <w:ind w:left="720" w:hanging="360"/>
      </w:pPr>
      <w:rPr>
        <w:rFonts w:ascii="Arial" w:hAnsi="Arial" w:hint="default"/>
      </w:rPr>
    </w:lvl>
    <w:lvl w:ilvl="1" w:tplc="A04C1CE8" w:tentative="1">
      <w:start w:val="1"/>
      <w:numFmt w:val="bullet"/>
      <w:lvlText w:val="•"/>
      <w:lvlJc w:val="left"/>
      <w:pPr>
        <w:tabs>
          <w:tab w:val="num" w:pos="1440"/>
        </w:tabs>
        <w:ind w:left="1440" w:hanging="360"/>
      </w:pPr>
      <w:rPr>
        <w:rFonts w:ascii="Arial" w:hAnsi="Arial" w:hint="default"/>
      </w:rPr>
    </w:lvl>
    <w:lvl w:ilvl="2" w:tplc="5AD64448" w:tentative="1">
      <w:start w:val="1"/>
      <w:numFmt w:val="bullet"/>
      <w:lvlText w:val="•"/>
      <w:lvlJc w:val="left"/>
      <w:pPr>
        <w:tabs>
          <w:tab w:val="num" w:pos="2160"/>
        </w:tabs>
        <w:ind w:left="2160" w:hanging="360"/>
      </w:pPr>
      <w:rPr>
        <w:rFonts w:ascii="Arial" w:hAnsi="Arial" w:hint="default"/>
      </w:rPr>
    </w:lvl>
    <w:lvl w:ilvl="3" w:tplc="EC50544E" w:tentative="1">
      <w:start w:val="1"/>
      <w:numFmt w:val="bullet"/>
      <w:lvlText w:val="•"/>
      <w:lvlJc w:val="left"/>
      <w:pPr>
        <w:tabs>
          <w:tab w:val="num" w:pos="2880"/>
        </w:tabs>
        <w:ind w:left="2880" w:hanging="360"/>
      </w:pPr>
      <w:rPr>
        <w:rFonts w:ascii="Arial" w:hAnsi="Arial" w:hint="default"/>
      </w:rPr>
    </w:lvl>
    <w:lvl w:ilvl="4" w:tplc="C6342D64" w:tentative="1">
      <w:start w:val="1"/>
      <w:numFmt w:val="bullet"/>
      <w:lvlText w:val="•"/>
      <w:lvlJc w:val="left"/>
      <w:pPr>
        <w:tabs>
          <w:tab w:val="num" w:pos="3600"/>
        </w:tabs>
        <w:ind w:left="3600" w:hanging="360"/>
      </w:pPr>
      <w:rPr>
        <w:rFonts w:ascii="Arial" w:hAnsi="Arial" w:hint="default"/>
      </w:rPr>
    </w:lvl>
    <w:lvl w:ilvl="5" w:tplc="E50A4298" w:tentative="1">
      <w:start w:val="1"/>
      <w:numFmt w:val="bullet"/>
      <w:lvlText w:val="•"/>
      <w:lvlJc w:val="left"/>
      <w:pPr>
        <w:tabs>
          <w:tab w:val="num" w:pos="4320"/>
        </w:tabs>
        <w:ind w:left="4320" w:hanging="360"/>
      </w:pPr>
      <w:rPr>
        <w:rFonts w:ascii="Arial" w:hAnsi="Arial" w:hint="default"/>
      </w:rPr>
    </w:lvl>
    <w:lvl w:ilvl="6" w:tplc="27A8E62A" w:tentative="1">
      <w:start w:val="1"/>
      <w:numFmt w:val="bullet"/>
      <w:lvlText w:val="•"/>
      <w:lvlJc w:val="left"/>
      <w:pPr>
        <w:tabs>
          <w:tab w:val="num" w:pos="5040"/>
        </w:tabs>
        <w:ind w:left="5040" w:hanging="360"/>
      </w:pPr>
      <w:rPr>
        <w:rFonts w:ascii="Arial" w:hAnsi="Arial" w:hint="default"/>
      </w:rPr>
    </w:lvl>
    <w:lvl w:ilvl="7" w:tplc="545CDD4E" w:tentative="1">
      <w:start w:val="1"/>
      <w:numFmt w:val="bullet"/>
      <w:lvlText w:val="•"/>
      <w:lvlJc w:val="left"/>
      <w:pPr>
        <w:tabs>
          <w:tab w:val="num" w:pos="5760"/>
        </w:tabs>
        <w:ind w:left="5760" w:hanging="360"/>
      </w:pPr>
      <w:rPr>
        <w:rFonts w:ascii="Arial" w:hAnsi="Arial" w:hint="default"/>
      </w:rPr>
    </w:lvl>
    <w:lvl w:ilvl="8" w:tplc="9736935E" w:tentative="1">
      <w:start w:val="1"/>
      <w:numFmt w:val="bullet"/>
      <w:lvlText w:val="•"/>
      <w:lvlJc w:val="left"/>
      <w:pPr>
        <w:tabs>
          <w:tab w:val="num" w:pos="6480"/>
        </w:tabs>
        <w:ind w:left="6480" w:hanging="360"/>
      </w:pPr>
      <w:rPr>
        <w:rFonts w:ascii="Arial" w:hAnsi="Arial" w:hint="default"/>
      </w:rPr>
    </w:lvl>
  </w:abstractNum>
  <w:abstractNum w:abstractNumId="14">
    <w:nsid w:val="4065113B"/>
    <w:multiLevelType w:val="hybridMultilevel"/>
    <w:tmpl w:val="09F8E282"/>
    <w:lvl w:ilvl="0" w:tplc="AE80CF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4B278B"/>
    <w:multiLevelType w:val="hybridMultilevel"/>
    <w:tmpl w:val="5D9243E4"/>
    <w:lvl w:ilvl="0" w:tplc="16D686A4">
      <w:start w:val="1"/>
      <w:numFmt w:val="bullet"/>
      <w:lvlText w:val=""/>
      <w:lvlJc w:val="left"/>
      <w:pPr>
        <w:tabs>
          <w:tab w:val="num" w:pos="720"/>
        </w:tabs>
        <w:ind w:left="720" w:hanging="360"/>
      </w:pPr>
      <w:rPr>
        <w:rFonts w:ascii="Wingdings" w:hAnsi="Wingdings" w:hint="default"/>
      </w:rPr>
    </w:lvl>
    <w:lvl w:ilvl="1" w:tplc="B24A6B24" w:tentative="1">
      <w:start w:val="1"/>
      <w:numFmt w:val="bullet"/>
      <w:lvlText w:val=""/>
      <w:lvlJc w:val="left"/>
      <w:pPr>
        <w:tabs>
          <w:tab w:val="num" w:pos="1440"/>
        </w:tabs>
        <w:ind w:left="1440" w:hanging="360"/>
      </w:pPr>
      <w:rPr>
        <w:rFonts w:ascii="Wingdings" w:hAnsi="Wingdings" w:hint="default"/>
      </w:rPr>
    </w:lvl>
    <w:lvl w:ilvl="2" w:tplc="E06E8BFA" w:tentative="1">
      <w:start w:val="1"/>
      <w:numFmt w:val="bullet"/>
      <w:lvlText w:val=""/>
      <w:lvlJc w:val="left"/>
      <w:pPr>
        <w:tabs>
          <w:tab w:val="num" w:pos="2160"/>
        </w:tabs>
        <w:ind w:left="2160" w:hanging="360"/>
      </w:pPr>
      <w:rPr>
        <w:rFonts w:ascii="Wingdings" w:hAnsi="Wingdings" w:hint="default"/>
      </w:rPr>
    </w:lvl>
    <w:lvl w:ilvl="3" w:tplc="A25639B4" w:tentative="1">
      <w:start w:val="1"/>
      <w:numFmt w:val="bullet"/>
      <w:lvlText w:val=""/>
      <w:lvlJc w:val="left"/>
      <w:pPr>
        <w:tabs>
          <w:tab w:val="num" w:pos="2880"/>
        </w:tabs>
        <w:ind w:left="2880" w:hanging="360"/>
      </w:pPr>
      <w:rPr>
        <w:rFonts w:ascii="Wingdings" w:hAnsi="Wingdings" w:hint="default"/>
      </w:rPr>
    </w:lvl>
    <w:lvl w:ilvl="4" w:tplc="00CE3E24" w:tentative="1">
      <w:start w:val="1"/>
      <w:numFmt w:val="bullet"/>
      <w:lvlText w:val=""/>
      <w:lvlJc w:val="left"/>
      <w:pPr>
        <w:tabs>
          <w:tab w:val="num" w:pos="3600"/>
        </w:tabs>
        <w:ind w:left="3600" w:hanging="360"/>
      </w:pPr>
      <w:rPr>
        <w:rFonts w:ascii="Wingdings" w:hAnsi="Wingdings" w:hint="default"/>
      </w:rPr>
    </w:lvl>
    <w:lvl w:ilvl="5" w:tplc="5542549A" w:tentative="1">
      <w:start w:val="1"/>
      <w:numFmt w:val="bullet"/>
      <w:lvlText w:val=""/>
      <w:lvlJc w:val="left"/>
      <w:pPr>
        <w:tabs>
          <w:tab w:val="num" w:pos="4320"/>
        </w:tabs>
        <w:ind w:left="4320" w:hanging="360"/>
      </w:pPr>
      <w:rPr>
        <w:rFonts w:ascii="Wingdings" w:hAnsi="Wingdings" w:hint="default"/>
      </w:rPr>
    </w:lvl>
    <w:lvl w:ilvl="6" w:tplc="14A8B7F0" w:tentative="1">
      <w:start w:val="1"/>
      <w:numFmt w:val="bullet"/>
      <w:lvlText w:val=""/>
      <w:lvlJc w:val="left"/>
      <w:pPr>
        <w:tabs>
          <w:tab w:val="num" w:pos="5040"/>
        </w:tabs>
        <w:ind w:left="5040" w:hanging="360"/>
      </w:pPr>
      <w:rPr>
        <w:rFonts w:ascii="Wingdings" w:hAnsi="Wingdings" w:hint="default"/>
      </w:rPr>
    </w:lvl>
    <w:lvl w:ilvl="7" w:tplc="03841A68" w:tentative="1">
      <w:start w:val="1"/>
      <w:numFmt w:val="bullet"/>
      <w:lvlText w:val=""/>
      <w:lvlJc w:val="left"/>
      <w:pPr>
        <w:tabs>
          <w:tab w:val="num" w:pos="5760"/>
        </w:tabs>
        <w:ind w:left="5760" w:hanging="360"/>
      </w:pPr>
      <w:rPr>
        <w:rFonts w:ascii="Wingdings" w:hAnsi="Wingdings" w:hint="default"/>
      </w:rPr>
    </w:lvl>
    <w:lvl w:ilvl="8" w:tplc="54860250" w:tentative="1">
      <w:start w:val="1"/>
      <w:numFmt w:val="bullet"/>
      <w:lvlText w:val=""/>
      <w:lvlJc w:val="left"/>
      <w:pPr>
        <w:tabs>
          <w:tab w:val="num" w:pos="6480"/>
        </w:tabs>
        <w:ind w:left="6480" w:hanging="360"/>
      </w:pPr>
      <w:rPr>
        <w:rFonts w:ascii="Wingdings" w:hAnsi="Wingdings" w:hint="default"/>
      </w:rPr>
    </w:lvl>
  </w:abstractNum>
  <w:abstractNum w:abstractNumId="16">
    <w:nsid w:val="79F213A6"/>
    <w:multiLevelType w:val="hybridMultilevel"/>
    <w:tmpl w:val="AEB2627A"/>
    <w:lvl w:ilvl="0" w:tplc="5D6A228C">
      <w:start w:val="1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4"/>
  </w:num>
  <w:num w:numId="2">
    <w:abstractNumId w:val="16"/>
  </w:num>
  <w:num w:numId="3">
    <w:abstractNumId w:val="10"/>
  </w:num>
  <w:num w:numId="4">
    <w:abstractNumId w:val="12"/>
  </w:num>
  <w:num w:numId="5">
    <w:abstractNumId w:val="7"/>
  </w:num>
  <w:num w:numId="6">
    <w:abstractNumId w:val="5"/>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15"/>
  </w:num>
  <w:num w:numId="10">
    <w:abstractNumId w:val="13"/>
  </w:num>
  <w:num w:numId="11">
    <w:abstractNumId w:val="11"/>
  </w:num>
  <w:num w:numId="12">
    <w:abstractNumId w:val="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33"/>
    <w:rsid w:val="00012098"/>
    <w:rsid w:val="00015CB4"/>
    <w:rsid w:val="000417C1"/>
    <w:rsid w:val="0004634A"/>
    <w:rsid w:val="000517DA"/>
    <w:rsid w:val="0005703E"/>
    <w:rsid w:val="0006058C"/>
    <w:rsid w:val="00065385"/>
    <w:rsid w:val="00071B8F"/>
    <w:rsid w:val="00085E29"/>
    <w:rsid w:val="000A6D46"/>
    <w:rsid w:val="000B0EFF"/>
    <w:rsid w:val="000E45F4"/>
    <w:rsid w:val="001009A6"/>
    <w:rsid w:val="00104D94"/>
    <w:rsid w:val="001053CB"/>
    <w:rsid w:val="00124585"/>
    <w:rsid w:val="00130D41"/>
    <w:rsid w:val="00137B38"/>
    <w:rsid w:val="0014229F"/>
    <w:rsid w:val="00160ADC"/>
    <w:rsid w:val="001658C0"/>
    <w:rsid w:val="00175F24"/>
    <w:rsid w:val="00185E22"/>
    <w:rsid w:val="00190B49"/>
    <w:rsid w:val="00196EFE"/>
    <w:rsid w:val="001B500C"/>
    <w:rsid w:val="001B55B5"/>
    <w:rsid w:val="001B5B18"/>
    <w:rsid w:val="001C24F7"/>
    <w:rsid w:val="001C3307"/>
    <w:rsid w:val="001F0817"/>
    <w:rsid w:val="001F193F"/>
    <w:rsid w:val="001F3D5F"/>
    <w:rsid w:val="001F7436"/>
    <w:rsid w:val="00207AC2"/>
    <w:rsid w:val="00220BF9"/>
    <w:rsid w:val="00226403"/>
    <w:rsid w:val="00231BAD"/>
    <w:rsid w:val="00231E5F"/>
    <w:rsid w:val="002333CF"/>
    <w:rsid w:val="002379A9"/>
    <w:rsid w:val="00240B14"/>
    <w:rsid w:val="00251B99"/>
    <w:rsid w:val="0025717A"/>
    <w:rsid w:val="00261E8C"/>
    <w:rsid w:val="00264D3D"/>
    <w:rsid w:val="00275C27"/>
    <w:rsid w:val="00287965"/>
    <w:rsid w:val="002C7008"/>
    <w:rsid w:val="00321527"/>
    <w:rsid w:val="0032394A"/>
    <w:rsid w:val="003263D6"/>
    <w:rsid w:val="00334599"/>
    <w:rsid w:val="00340901"/>
    <w:rsid w:val="00340CA3"/>
    <w:rsid w:val="00341D6F"/>
    <w:rsid w:val="003438B5"/>
    <w:rsid w:val="00347475"/>
    <w:rsid w:val="00347DDE"/>
    <w:rsid w:val="00357386"/>
    <w:rsid w:val="003607DF"/>
    <w:rsid w:val="00360B21"/>
    <w:rsid w:val="00362306"/>
    <w:rsid w:val="00371CB8"/>
    <w:rsid w:val="003874DD"/>
    <w:rsid w:val="00391937"/>
    <w:rsid w:val="0039286F"/>
    <w:rsid w:val="00393111"/>
    <w:rsid w:val="00395379"/>
    <w:rsid w:val="003A060D"/>
    <w:rsid w:val="003B38F3"/>
    <w:rsid w:val="003B5FA2"/>
    <w:rsid w:val="003C125A"/>
    <w:rsid w:val="003F0AE8"/>
    <w:rsid w:val="003F58F9"/>
    <w:rsid w:val="003F5C3C"/>
    <w:rsid w:val="00413EEB"/>
    <w:rsid w:val="004207BF"/>
    <w:rsid w:val="00420AFD"/>
    <w:rsid w:val="00432ADA"/>
    <w:rsid w:val="0044400F"/>
    <w:rsid w:val="00450FB7"/>
    <w:rsid w:val="004620D0"/>
    <w:rsid w:val="004635C1"/>
    <w:rsid w:val="00482858"/>
    <w:rsid w:val="004A277C"/>
    <w:rsid w:val="004A6F73"/>
    <w:rsid w:val="004C20F3"/>
    <w:rsid w:val="004D17C6"/>
    <w:rsid w:val="004D7172"/>
    <w:rsid w:val="004F1C4B"/>
    <w:rsid w:val="004F4A61"/>
    <w:rsid w:val="00500A6F"/>
    <w:rsid w:val="005102C1"/>
    <w:rsid w:val="00527D80"/>
    <w:rsid w:val="00536B46"/>
    <w:rsid w:val="005613BA"/>
    <w:rsid w:val="0056561D"/>
    <w:rsid w:val="00566F7E"/>
    <w:rsid w:val="005678B7"/>
    <w:rsid w:val="00587A56"/>
    <w:rsid w:val="00594167"/>
    <w:rsid w:val="005A1036"/>
    <w:rsid w:val="005A6E83"/>
    <w:rsid w:val="005B4BFD"/>
    <w:rsid w:val="005D76DA"/>
    <w:rsid w:val="005E1291"/>
    <w:rsid w:val="005F08DB"/>
    <w:rsid w:val="005F1C09"/>
    <w:rsid w:val="005F361D"/>
    <w:rsid w:val="0062249E"/>
    <w:rsid w:val="006250F1"/>
    <w:rsid w:val="00636969"/>
    <w:rsid w:val="006657F7"/>
    <w:rsid w:val="00671A4D"/>
    <w:rsid w:val="00681B62"/>
    <w:rsid w:val="00681F9F"/>
    <w:rsid w:val="006A7E15"/>
    <w:rsid w:val="006B6149"/>
    <w:rsid w:val="006C385B"/>
    <w:rsid w:val="006D42F4"/>
    <w:rsid w:val="006E5B50"/>
    <w:rsid w:val="006E6C27"/>
    <w:rsid w:val="006F11A1"/>
    <w:rsid w:val="00701322"/>
    <w:rsid w:val="00705BAD"/>
    <w:rsid w:val="00721629"/>
    <w:rsid w:val="0072455E"/>
    <w:rsid w:val="007358A5"/>
    <w:rsid w:val="0074228E"/>
    <w:rsid w:val="00752115"/>
    <w:rsid w:val="007531D3"/>
    <w:rsid w:val="007547EC"/>
    <w:rsid w:val="00757F95"/>
    <w:rsid w:val="00762F6E"/>
    <w:rsid w:val="00764913"/>
    <w:rsid w:val="007711C8"/>
    <w:rsid w:val="007A4159"/>
    <w:rsid w:val="007D3439"/>
    <w:rsid w:val="007E20E7"/>
    <w:rsid w:val="007E558D"/>
    <w:rsid w:val="00803C33"/>
    <w:rsid w:val="008053B0"/>
    <w:rsid w:val="00817099"/>
    <w:rsid w:val="008305CA"/>
    <w:rsid w:val="00847267"/>
    <w:rsid w:val="00864DE8"/>
    <w:rsid w:val="00871D89"/>
    <w:rsid w:val="008736A1"/>
    <w:rsid w:val="00873C09"/>
    <w:rsid w:val="00887141"/>
    <w:rsid w:val="00890AAB"/>
    <w:rsid w:val="008A3787"/>
    <w:rsid w:val="008A40F0"/>
    <w:rsid w:val="008C79E8"/>
    <w:rsid w:val="008D3EAB"/>
    <w:rsid w:val="008E149A"/>
    <w:rsid w:val="008E53E8"/>
    <w:rsid w:val="008F0BB4"/>
    <w:rsid w:val="00903D29"/>
    <w:rsid w:val="009134C5"/>
    <w:rsid w:val="0091433F"/>
    <w:rsid w:val="00917A38"/>
    <w:rsid w:val="00922FC0"/>
    <w:rsid w:val="0092623D"/>
    <w:rsid w:val="0092688B"/>
    <w:rsid w:val="00937589"/>
    <w:rsid w:val="0094052A"/>
    <w:rsid w:val="0094168A"/>
    <w:rsid w:val="00943818"/>
    <w:rsid w:val="00945544"/>
    <w:rsid w:val="009456EF"/>
    <w:rsid w:val="00954DB9"/>
    <w:rsid w:val="009600A0"/>
    <w:rsid w:val="00971402"/>
    <w:rsid w:val="00995427"/>
    <w:rsid w:val="009A0D5C"/>
    <w:rsid w:val="009B5E7F"/>
    <w:rsid w:val="009C2998"/>
    <w:rsid w:val="009D17CA"/>
    <w:rsid w:val="009E2554"/>
    <w:rsid w:val="009E7823"/>
    <w:rsid w:val="009F4A46"/>
    <w:rsid w:val="00A02CD8"/>
    <w:rsid w:val="00A12E2C"/>
    <w:rsid w:val="00A13B13"/>
    <w:rsid w:val="00A4062B"/>
    <w:rsid w:val="00A411D8"/>
    <w:rsid w:val="00A816FC"/>
    <w:rsid w:val="00A82283"/>
    <w:rsid w:val="00A835B2"/>
    <w:rsid w:val="00A83C80"/>
    <w:rsid w:val="00A86BED"/>
    <w:rsid w:val="00A93144"/>
    <w:rsid w:val="00A9715D"/>
    <w:rsid w:val="00AB1043"/>
    <w:rsid w:val="00AC25D5"/>
    <w:rsid w:val="00AF0739"/>
    <w:rsid w:val="00AF7C0D"/>
    <w:rsid w:val="00AF7E7E"/>
    <w:rsid w:val="00B16A74"/>
    <w:rsid w:val="00B24082"/>
    <w:rsid w:val="00B30A38"/>
    <w:rsid w:val="00B5544B"/>
    <w:rsid w:val="00B60F46"/>
    <w:rsid w:val="00B6638F"/>
    <w:rsid w:val="00B66DC0"/>
    <w:rsid w:val="00B7737B"/>
    <w:rsid w:val="00B80C2C"/>
    <w:rsid w:val="00B81AD9"/>
    <w:rsid w:val="00B825B9"/>
    <w:rsid w:val="00B84881"/>
    <w:rsid w:val="00B97AF0"/>
    <w:rsid w:val="00BA32E0"/>
    <w:rsid w:val="00BA3B37"/>
    <w:rsid w:val="00BB4503"/>
    <w:rsid w:val="00BC0FB9"/>
    <w:rsid w:val="00BC6B79"/>
    <w:rsid w:val="00BD01AF"/>
    <w:rsid w:val="00BD0BEF"/>
    <w:rsid w:val="00BE54F0"/>
    <w:rsid w:val="00BF0134"/>
    <w:rsid w:val="00C056F2"/>
    <w:rsid w:val="00C06057"/>
    <w:rsid w:val="00C3703E"/>
    <w:rsid w:val="00C7091E"/>
    <w:rsid w:val="00C77752"/>
    <w:rsid w:val="00C83FB3"/>
    <w:rsid w:val="00C97193"/>
    <w:rsid w:val="00CB3C4C"/>
    <w:rsid w:val="00CB6849"/>
    <w:rsid w:val="00CE3BD6"/>
    <w:rsid w:val="00CF7571"/>
    <w:rsid w:val="00D0053B"/>
    <w:rsid w:val="00D2513F"/>
    <w:rsid w:val="00D34162"/>
    <w:rsid w:val="00D503EF"/>
    <w:rsid w:val="00D550DE"/>
    <w:rsid w:val="00D92DD8"/>
    <w:rsid w:val="00DA71F5"/>
    <w:rsid w:val="00DB7FAB"/>
    <w:rsid w:val="00DC47D0"/>
    <w:rsid w:val="00E150BD"/>
    <w:rsid w:val="00E168D2"/>
    <w:rsid w:val="00E36F72"/>
    <w:rsid w:val="00E471E2"/>
    <w:rsid w:val="00E6347A"/>
    <w:rsid w:val="00E64EA7"/>
    <w:rsid w:val="00E711E7"/>
    <w:rsid w:val="00E73C60"/>
    <w:rsid w:val="00E75B72"/>
    <w:rsid w:val="00E857EE"/>
    <w:rsid w:val="00E919F2"/>
    <w:rsid w:val="00E95F7E"/>
    <w:rsid w:val="00EA52FE"/>
    <w:rsid w:val="00EB48B5"/>
    <w:rsid w:val="00EC3C3A"/>
    <w:rsid w:val="00EC6229"/>
    <w:rsid w:val="00EC7C53"/>
    <w:rsid w:val="00ED78D2"/>
    <w:rsid w:val="00EF064D"/>
    <w:rsid w:val="00EF7038"/>
    <w:rsid w:val="00F15BCF"/>
    <w:rsid w:val="00F16781"/>
    <w:rsid w:val="00F230BD"/>
    <w:rsid w:val="00F23B01"/>
    <w:rsid w:val="00F27CC6"/>
    <w:rsid w:val="00F27F66"/>
    <w:rsid w:val="00F412BC"/>
    <w:rsid w:val="00F73199"/>
    <w:rsid w:val="00F85F9E"/>
    <w:rsid w:val="00F91092"/>
    <w:rsid w:val="00F914E4"/>
    <w:rsid w:val="00FA3C39"/>
    <w:rsid w:val="00FA57BD"/>
    <w:rsid w:val="00FB18F4"/>
    <w:rsid w:val="00FB2A2F"/>
    <w:rsid w:val="00FB3E30"/>
    <w:rsid w:val="00FB6288"/>
    <w:rsid w:val="00FC0F2D"/>
    <w:rsid w:val="00FC6FA1"/>
    <w:rsid w:val="00FD4781"/>
    <w:rsid w:val="00FD4B8E"/>
    <w:rsid w:val="00FE001A"/>
    <w:rsid w:val="00FE2544"/>
    <w:rsid w:val="00FF0832"/>
    <w:rsid w:val="00FF3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semiHidden/>
    <w:unhideWhenUsed/>
    <w:qFormat/>
    <w:rsid w:val="006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03C33"/>
    <w:rPr>
      <w:rFonts w:ascii="Calibri" w:eastAsia="Calibri" w:hAnsi="Calibri"/>
    </w:rPr>
  </w:style>
  <w:style w:type="paragraph" w:styleId="a4">
    <w:name w:val="List Paragraph"/>
    <w:basedOn w:val="a"/>
    <w:link w:val="a3"/>
    <w:uiPriority w:val="34"/>
    <w:qFormat/>
    <w:rsid w:val="00803C33"/>
    <w:pPr>
      <w:ind w:left="720"/>
      <w:contextualSpacing/>
    </w:pPr>
    <w:rPr>
      <w:rFonts w:ascii="Calibri" w:eastAsia="Calibri" w:hAnsi="Calibri"/>
    </w:rPr>
  </w:style>
  <w:style w:type="paragraph" w:styleId="a5">
    <w:name w:val="footnote text"/>
    <w:basedOn w:val="a"/>
    <w:link w:val="a6"/>
    <w:uiPriority w:val="99"/>
    <w:rsid w:val="001F193F"/>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0"/>
    <w:link w:val="a5"/>
    <w:uiPriority w:val="99"/>
    <w:rsid w:val="001F193F"/>
    <w:rPr>
      <w:rFonts w:ascii="Times New Roman" w:eastAsia="Calibri" w:hAnsi="Times New Roman" w:cs="Times New Roman"/>
      <w:sz w:val="20"/>
      <w:szCs w:val="20"/>
      <w:lang w:eastAsia="ru-RU"/>
    </w:rPr>
  </w:style>
  <w:style w:type="character" w:styleId="a7">
    <w:name w:val="footnote reference"/>
    <w:uiPriority w:val="99"/>
    <w:rsid w:val="001F193F"/>
    <w:rPr>
      <w:rFonts w:cs="Times New Roman"/>
      <w:vertAlign w:val="superscript"/>
    </w:rPr>
  </w:style>
  <w:style w:type="paragraph" w:styleId="a8">
    <w:name w:val="header"/>
    <w:basedOn w:val="a"/>
    <w:link w:val="a9"/>
    <w:uiPriority w:val="99"/>
    <w:unhideWhenUsed/>
    <w:rsid w:val="000463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34A"/>
  </w:style>
  <w:style w:type="paragraph" w:styleId="aa">
    <w:name w:val="footer"/>
    <w:basedOn w:val="a"/>
    <w:link w:val="ab"/>
    <w:uiPriority w:val="99"/>
    <w:unhideWhenUsed/>
    <w:rsid w:val="000463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34A"/>
  </w:style>
  <w:style w:type="character" w:customStyle="1" w:styleId="21">
    <w:name w:val="Заголовок 2 Знак"/>
    <w:basedOn w:val="a0"/>
    <w:link w:val="20"/>
    <w:rsid w:val="006A7E15"/>
    <w:rPr>
      <w:rFonts w:asciiTheme="majorHAnsi" w:eastAsiaTheme="majorEastAsia" w:hAnsiTheme="majorHAnsi" w:cstheme="majorBidi"/>
      <w:color w:val="365F91" w:themeColor="accent1" w:themeShade="BF"/>
      <w:sz w:val="26"/>
      <w:szCs w:val="26"/>
    </w:rPr>
  </w:style>
  <w:style w:type="paragraph" w:styleId="ac">
    <w:name w:val="annotation text"/>
    <w:basedOn w:val="a"/>
    <w:link w:val="ad"/>
    <w:uiPriority w:val="99"/>
    <w:unhideWhenUsed/>
    <w:rsid w:val="002379A9"/>
    <w:pPr>
      <w:spacing w:line="240" w:lineRule="auto"/>
    </w:pPr>
    <w:rPr>
      <w:sz w:val="20"/>
      <w:szCs w:val="20"/>
    </w:rPr>
  </w:style>
  <w:style w:type="character" w:customStyle="1" w:styleId="ad">
    <w:name w:val="Текст примечания Знак"/>
    <w:basedOn w:val="a0"/>
    <w:link w:val="ac"/>
    <w:uiPriority w:val="99"/>
    <w:rsid w:val="002379A9"/>
    <w:rPr>
      <w:sz w:val="20"/>
      <w:szCs w:val="20"/>
    </w:rPr>
  </w:style>
  <w:style w:type="character" w:styleId="ae">
    <w:name w:val="annotation reference"/>
    <w:uiPriority w:val="99"/>
    <w:rsid w:val="002379A9"/>
    <w:rPr>
      <w:rFonts w:cs="Times New Roman"/>
      <w:sz w:val="16"/>
    </w:rPr>
  </w:style>
  <w:style w:type="character" w:customStyle="1" w:styleId="9pt">
    <w:name w:val="Основной текст + 9 pt"/>
    <w:aliases w:val="Полужирный"/>
    <w:basedOn w:val="a0"/>
    <w:rsid w:val="002379A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af">
    <w:name w:val="Основной текст_"/>
    <w:basedOn w:val="a0"/>
    <w:link w:val="4"/>
    <w:locked/>
    <w:rsid w:val="002379A9"/>
    <w:rPr>
      <w:rFonts w:ascii="Times New Roman" w:eastAsia="Times New Roman" w:hAnsi="Times New Roman"/>
      <w:sz w:val="25"/>
      <w:szCs w:val="25"/>
      <w:shd w:val="clear" w:color="auto" w:fill="FFFFFF"/>
    </w:rPr>
  </w:style>
  <w:style w:type="paragraph" w:customStyle="1" w:styleId="4">
    <w:name w:val="Основной текст4"/>
    <w:basedOn w:val="a"/>
    <w:link w:val="af"/>
    <w:rsid w:val="002379A9"/>
    <w:pPr>
      <w:widowControl w:val="0"/>
      <w:shd w:val="clear" w:color="auto" w:fill="FFFFFF"/>
      <w:spacing w:after="0" w:line="298" w:lineRule="exact"/>
      <w:jc w:val="both"/>
    </w:pPr>
    <w:rPr>
      <w:rFonts w:ascii="Times New Roman" w:eastAsia="Times New Roman" w:hAnsi="Times New Roman"/>
      <w:sz w:val="25"/>
      <w:szCs w:val="25"/>
    </w:rPr>
  </w:style>
  <w:style w:type="paragraph" w:styleId="af0">
    <w:name w:val="Balloon Text"/>
    <w:basedOn w:val="a"/>
    <w:link w:val="af1"/>
    <w:uiPriority w:val="99"/>
    <w:semiHidden/>
    <w:unhideWhenUsed/>
    <w:rsid w:val="00185E2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85E22"/>
    <w:rPr>
      <w:rFonts w:ascii="Tahoma" w:hAnsi="Tahoma" w:cs="Tahoma"/>
      <w:sz w:val="16"/>
      <w:szCs w:val="16"/>
    </w:rPr>
  </w:style>
  <w:style w:type="paragraph" w:styleId="af2">
    <w:name w:val="annotation subject"/>
    <w:basedOn w:val="ac"/>
    <w:next w:val="ac"/>
    <w:link w:val="af3"/>
    <w:uiPriority w:val="99"/>
    <w:semiHidden/>
    <w:unhideWhenUsed/>
    <w:rsid w:val="00CB6849"/>
    <w:rPr>
      <w:b/>
      <w:bCs/>
    </w:rPr>
  </w:style>
  <w:style w:type="character" w:customStyle="1" w:styleId="af3">
    <w:name w:val="Тема примечания Знак"/>
    <w:basedOn w:val="ad"/>
    <w:link w:val="af2"/>
    <w:uiPriority w:val="99"/>
    <w:semiHidden/>
    <w:rsid w:val="00CB6849"/>
    <w:rPr>
      <w:b/>
      <w:bCs/>
      <w:sz w:val="20"/>
      <w:szCs w:val="20"/>
    </w:rPr>
  </w:style>
  <w:style w:type="paragraph" w:customStyle="1" w:styleId="ConsPlusNormal">
    <w:name w:val="ConsPlusNormal"/>
    <w:rsid w:val="00F914E4"/>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1">
    <w:name w:val="МР заголовок1"/>
    <w:basedOn w:val="a4"/>
    <w:next w:val="2"/>
    <w:qFormat/>
    <w:rsid w:val="009456EF"/>
    <w:pPr>
      <w:keepNext/>
      <w:keepLines/>
      <w:pageBreakBefore/>
      <w:numPr>
        <w:numId w:val="13"/>
      </w:numPr>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4"/>
    <w:next w:val="a"/>
    <w:link w:val="22"/>
    <w:qFormat/>
    <w:rsid w:val="009456EF"/>
    <w:pPr>
      <w:keepNext/>
      <w:keepLines/>
      <w:numPr>
        <w:ilvl w:val="1"/>
        <w:numId w:val="13"/>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22">
    <w:name w:val="МР заголовок2 Знак"/>
    <w:basedOn w:val="a3"/>
    <w:link w:val="2"/>
    <w:rsid w:val="009456EF"/>
    <w:rPr>
      <w:rFonts w:ascii="Times New Roman" w:eastAsiaTheme="minorHAnsi" w:hAnsi="Times New Roman" w:cs="Times New Roman"/>
      <w:b/>
      <w:sz w:val="28"/>
      <w:szCs w:val="28"/>
      <w:lang w:eastAsia="en-US"/>
    </w:rPr>
  </w:style>
  <w:style w:type="paragraph" w:customStyle="1" w:styleId="Default">
    <w:name w:val="Default"/>
    <w:rsid w:val="00EF064D"/>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semiHidden/>
    <w:unhideWhenUsed/>
    <w:qFormat/>
    <w:rsid w:val="006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03C33"/>
    <w:rPr>
      <w:rFonts w:ascii="Calibri" w:eastAsia="Calibri" w:hAnsi="Calibri"/>
    </w:rPr>
  </w:style>
  <w:style w:type="paragraph" w:styleId="a4">
    <w:name w:val="List Paragraph"/>
    <w:basedOn w:val="a"/>
    <w:link w:val="a3"/>
    <w:uiPriority w:val="34"/>
    <w:qFormat/>
    <w:rsid w:val="00803C33"/>
    <w:pPr>
      <w:ind w:left="720"/>
      <w:contextualSpacing/>
    </w:pPr>
    <w:rPr>
      <w:rFonts w:ascii="Calibri" w:eastAsia="Calibri" w:hAnsi="Calibri"/>
    </w:rPr>
  </w:style>
  <w:style w:type="paragraph" w:styleId="a5">
    <w:name w:val="footnote text"/>
    <w:basedOn w:val="a"/>
    <w:link w:val="a6"/>
    <w:uiPriority w:val="99"/>
    <w:rsid w:val="001F193F"/>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0"/>
    <w:link w:val="a5"/>
    <w:uiPriority w:val="99"/>
    <w:rsid w:val="001F193F"/>
    <w:rPr>
      <w:rFonts w:ascii="Times New Roman" w:eastAsia="Calibri" w:hAnsi="Times New Roman" w:cs="Times New Roman"/>
      <w:sz w:val="20"/>
      <w:szCs w:val="20"/>
      <w:lang w:eastAsia="ru-RU"/>
    </w:rPr>
  </w:style>
  <w:style w:type="character" w:styleId="a7">
    <w:name w:val="footnote reference"/>
    <w:uiPriority w:val="99"/>
    <w:rsid w:val="001F193F"/>
    <w:rPr>
      <w:rFonts w:cs="Times New Roman"/>
      <w:vertAlign w:val="superscript"/>
    </w:rPr>
  </w:style>
  <w:style w:type="paragraph" w:styleId="a8">
    <w:name w:val="header"/>
    <w:basedOn w:val="a"/>
    <w:link w:val="a9"/>
    <w:uiPriority w:val="99"/>
    <w:unhideWhenUsed/>
    <w:rsid w:val="000463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34A"/>
  </w:style>
  <w:style w:type="paragraph" w:styleId="aa">
    <w:name w:val="footer"/>
    <w:basedOn w:val="a"/>
    <w:link w:val="ab"/>
    <w:uiPriority w:val="99"/>
    <w:unhideWhenUsed/>
    <w:rsid w:val="000463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34A"/>
  </w:style>
  <w:style w:type="character" w:customStyle="1" w:styleId="21">
    <w:name w:val="Заголовок 2 Знак"/>
    <w:basedOn w:val="a0"/>
    <w:link w:val="20"/>
    <w:rsid w:val="006A7E15"/>
    <w:rPr>
      <w:rFonts w:asciiTheme="majorHAnsi" w:eastAsiaTheme="majorEastAsia" w:hAnsiTheme="majorHAnsi" w:cstheme="majorBidi"/>
      <w:color w:val="365F91" w:themeColor="accent1" w:themeShade="BF"/>
      <w:sz w:val="26"/>
      <w:szCs w:val="26"/>
    </w:rPr>
  </w:style>
  <w:style w:type="paragraph" w:styleId="ac">
    <w:name w:val="annotation text"/>
    <w:basedOn w:val="a"/>
    <w:link w:val="ad"/>
    <w:uiPriority w:val="99"/>
    <w:unhideWhenUsed/>
    <w:rsid w:val="002379A9"/>
    <w:pPr>
      <w:spacing w:line="240" w:lineRule="auto"/>
    </w:pPr>
    <w:rPr>
      <w:sz w:val="20"/>
      <w:szCs w:val="20"/>
    </w:rPr>
  </w:style>
  <w:style w:type="character" w:customStyle="1" w:styleId="ad">
    <w:name w:val="Текст примечания Знак"/>
    <w:basedOn w:val="a0"/>
    <w:link w:val="ac"/>
    <w:uiPriority w:val="99"/>
    <w:rsid w:val="002379A9"/>
    <w:rPr>
      <w:sz w:val="20"/>
      <w:szCs w:val="20"/>
    </w:rPr>
  </w:style>
  <w:style w:type="character" w:styleId="ae">
    <w:name w:val="annotation reference"/>
    <w:uiPriority w:val="99"/>
    <w:rsid w:val="002379A9"/>
    <w:rPr>
      <w:rFonts w:cs="Times New Roman"/>
      <w:sz w:val="16"/>
    </w:rPr>
  </w:style>
  <w:style w:type="character" w:customStyle="1" w:styleId="9pt">
    <w:name w:val="Основной текст + 9 pt"/>
    <w:aliases w:val="Полужирный"/>
    <w:basedOn w:val="a0"/>
    <w:rsid w:val="002379A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af">
    <w:name w:val="Основной текст_"/>
    <w:basedOn w:val="a0"/>
    <w:link w:val="4"/>
    <w:locked/>
    <w:rsid w:val="002379A9"/>
    <w:rPr>
      <w:rFonts w:ascii="Times New Roman" w:eastAsia="Times New Roman" w:hAnsi="Times New Roman"/>
      <w:sz w:val="25"/>
      <w:szCs w:val="25"/>
      <w:shd w:val="clear" w:color="auto" w:fill="FFFFFF"/>
    </w:rPr>
  </w:style>
  <w:style w:type="paragraph" w:customStyle="1" w:styleId="4">
    <w:name w:val="Основной текст4"/>
    <w:basedOn w:val="a"/>
    <w:link w:val="af"/>
    <w:rsid w:val="002379A9"/>
    <w:pPr>
      <w:widowControl w:val="0"/>
      <w:shd w:val="clear" w:color="auto" w:fill="FFFFFF"/>
      <w:spacing w:after="0" w:line="298" w:lineRule="exact"/>
      <w:jc w:val="both"/>
    </w:pPr>
    <w:rPr>
      <w:rFonts w:ascii="Times New Roman" w:eastAsia="Times New Roman" w:hAnsi="Times New Roman"/>
      <w:sz w:val="25"/>
      <w:szCs w:val="25"/>
    </w:rPr>
  </w:style>
  <w:style w:type="paragraph" w:styleId="af0">
    <w:name w:val="Balloon Text"/>
    <w:basedOn w:val="a"/>
    <w:link w:val="af1"/>
    <w:uiPriority w:val="99"/>
    <w:semiHidden/>
    <w:unhideWhenUsed/>
    <w:rsid w:val="00185E2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85E22"/>
    <w:rPr>
      <w:rFonts w:ascii="Tahoma" w:hAnsi="Tahoma" w:cs="Tahoma"/>
      <w:sz w:val="16"/>
      <w:szCs w:val="16"/>
    </w:rPr>
  </w:style>
  <w:style w:type="paragraph" w:styleId="af2">
    <w:name w:val="annotation subject"/>
    <w:basedOn w:val="ac"/>
    <w:next w:val="ac"/>
    <w:link w:val="af3"/>
    <w:uiPriority w:val="99"/>
    <w:semiHidden/>
    <w:unhideWhenUsed/>
    <w:rsid w:val="00CB6849"/>
    <w:rPr>
      <w:b/>
      <w:bCs/>
    </w:rPr>
  </w:style>
  <w:style w:type="character" w:customStyle="1" w:styleId="af3">
    <w:name w:val="Тема примечания Знак"/>
    <w:basedOn w:val="ad"/>
    <w:link w:val="af2"/>
    <w:uiPriority w:val="99"/>
    <w:semiHidden/>
    <w:rsid w:val="00CB6849"/>
    <w:rPr>
      <w:b/>
      <w:bCs/>
      <w:sz w:val="20"/>
      <w:szCs w:val="20"/>
    </w:rPr>
  </w:style>
  <w:style w:type="paragraph" w:customStyle="1" w:styleId="ConsPlusNormal">
    <w:name w:val="ConsPlusNormal"/>
    <w:rsid w:val="00F914E4"/>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1">
    <w:name w:val="МР заголовок1"/>
    <w:basedOn w:val="a4"/>
    <w:next w:val="2"/>
    <w:qFormat/>
    <w:rsid w:val="009456EF"/>
    <w:pPr>
      <w:keepNext/>
      <w:keepLines/>
      <w:pageBreakBefore/>
      <w:numPr>
        <w:numId w:val="13"/>
      </w:numPr>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4"/>
    <w:next w:val="a"/>
    <w:link w:val="22"/>
    <w:qFormat/>
    <w:rsid w:val="009456EF"/>
    <w:pPr>
      <w:keepNext/>
      <w:keepLines/>
      <w:numPr>
        <w:ilvl w:val="1"/>
        <w:numId w:val="13"/>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22">
    <w:name w:val="МР заголовок2 Знак"/>
    <w:basedOn w:val="a3"/>
    <w:link w:val="2"/>
    <w:rsid w:val="009456EF"/>
    <w:rPr>
      <w:rFonts w:ascii="Times New Roman" w:eastAsiaTheme="minorHAnsi" w:hAnsi="Times New Roman" w:cs="Times New Roman"/>
      <w:b/>
      <w:sz w:val="28"/>
      <w:szCs w:val="28"/>
      <w:lang w:eastAsia="en-US"/>
    </w:rPr>
  </w:style>
  <w:style w:type="paragraph" w:customStyle="1" w:styleId="Default">
    <w:name w:val="Default"/>
    <w:rsid w:val="00EF064D"/>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0362">
      <w:bodyDiv w:val="1"/>
      <w:marLeft w:val="0"/>
      <w:marRight w:val="0"/>
      <w:marTop w:val="0"/>
      <w:marBottom w:val="0"/>
      <w:divBdr>
        <w:top w:val="none" w:sz="0" w:space="0" w:color="auto"/>
        <w:left w:val="none" w:sz="0" w:space="0" w:color="auto"/>
        <w:bottom w:val="none" w:sz="0" w:space="0" w:color="auto"/>
        <w:right w:val="none" w:sz="0" w:space="0" w:color="auto"/>
      </w:divBdr>
    </w:div>
    <w:div w:id="645548728">
      <w:bodyDiv w:val="1"/>
      <w:marLeft w:val="0"/>
      <w:marRight w:val="0"/>
      <w:marTop w:val="0"/>
      <w:marBottom w:val="0"/>
      <w:divBdr>
        <w:top w:val="none" w:sz="0" w:space="0" w:color="auto"/>
        <w:left w:val="none" w:sz="0" w:space="0" w:color="auto"/>
        <w:bottom w:val="none" w:sz="0" w:space="0" w:color="auto"/>
        <w:right w:val="none" w:sz="0" w:space="0" w:color="auto"/>
      </w:divBdr>
    </w:div>
    <w:div w:id="647901261">
      <w:bodyDiv w:val="1"/>
      <w:marLeft w:val="0"/>
      <w:marRight w:val="0"/>
      <w:marTop w:val="0"/>
      <w:marBottom w:val="0"/>
      <w:divBdr>
        <w:top w:val="none" w:sz="0" w:space="0" w:color="auto"/>
        <w:left w:val="none" w:sz="0" w:space="0" w:color="auto"/>
        <w:bottom w:val="none" w:sz="0" w:space="0" w:color="auto"/>
        <w:right w:val="none" w:sz="0" w:space="0" w:color="auto"/>
      </w:divBdr>
      <w:divsChild>
        <w:div w:id="1438016621">
          <w:marLeft w:val="547"/>
          <w:marRight w:val="0"/>
          <w:marTop w:val="77"/>
          <w:marBottom w:val="0"/>
          <w:divBdr>
            <w:top w:val="none" w:sz="0" w:space="0" w:color="auto"/>
            <w:left w:val="none" w:sz="0" w:space="0" w:color="auto"/>
            <w:bottom w:val="none" w:sz="0" w:space="0" w:color="auto"/>
            <w:right w:val="none" w:sz="0" w:space="0" w:color="auto"/>
          </w:divBdr>
        </w:div>
        <w:div w:id="244345127">
          <w:marLeft w:val="547"/>
          <w:marRight w:val="0"/>
          <w:marTop w:val="77"/>
          <w:marBottom w:val="0"/>
          <w:divBdr>
            <w:top w:val="none" w:sz="0" w:space="0" w:color="auto"/>
            <w:left w:val="none" w:sz="0" w:space="0" w:color="auto"/>
            <w:bottom w:val="none" w:sz="0" w:space="0" w:color="auto"/>
            <w:right w:val="none" w:sz="0" w:space="0" w:color="auto"/>
          </w:divBdr>
        </w:div>
        <w:div w:id="2024740149">
          <w:marLeft w:val="547"/>
          <w:marRight w:val="0"/>
          <w:marTop w:val="77"/>
          <w:marBottom w:val="0"/>
          <w:divBdr>
            <w:top w:val="none" w:sz="0" w:space="0" w:color="auto"/>
            <w:left w:val="none" w:sz="0" w:space="0" w:color="auto"/>
            <w:bottom w:val="none" w:sz="0" w:space="0" w:color="auto"/>
            <w:right w:val="none" w:sz="0" w:space="0" w:color="auto"/>
          </w:divBdr>
        </w:div>
      </w:divsChild>
    </w:div>
    <w:div w:id="1045566614">
      <w:bodyDiv w:val="1"/>
      <w:marLeft w:val="0"/>
      <w:marRight w:val="0"/>
      <w:marTop w:val="0"/>
      <w:marBottom w:val="0"/>
      <w:divBdr>
        <w:top w:val="none" w:sz="0" w:space="0" w:color="auto"/>
        <w:left w:val="none" w:sz="0" w:space="0" w:color="auto"/>
        <w:bottom w:val="none" w:sz="0" w:space="0" w:color="auto"/>
        <w:right w:val="none" w:sz="0" w:space="0" w:color="auto"/>
      </w:divBdr>
    </w:div>
    <w:div w:id="1361199628">
      <w:bodyDiv w:val="1"/>
      <w:marLeft w:val="0"/>
      <w:marRight w:val="0"/>
      <w:marTop w:val="0"/>
      <w:marBottom w:val="0"/>
      <w:divBdr>
        <w:top w:val="none" w:sz="0" w:space="0" w:color="auto"/>
        <w:left w:val="none" w:sz="0" w:space="0" w:color="auto"/>
        <w:bottom w:val="none" w:sz="0" w:space="0" w:color="auto"/>
        <w:right w:val="none" w:sz="0" w:space="0" w:color="auto"/>
      </w:divBdr>
    </w:div>
    <w:div w:id="1736125713">
      <w:bodyDiv w:val="1"/>
      <w:marLeft w:val="0"/>
      <w:marRight w:val="0"/>
      <w:marTop w:val="0"/>
      <w:marBottom w:val="0"/>
      <w:divBdr>
        <w:top w:val="none" w:sz="0" w:space="0" w:color="auto"/>
        <w:left w:val="none" w:sz="0" w:space="0" w:color="auto"/>
        <w:bottom w:val="none" w:sz="0" w:space="0" w:color="auto"/>
        <w:right w:val="none" w:sz="0" w:space="0" w:color="auto"/>
      </w:divBdr>
      <w:divsChild>
        <w:div w:id="517307037">
          <w:marLeft w:val="547"/>
          <w:marRight w:val="0"/>
          <w:marTop w:val="72"/>
          <w:marBottom w:val="0"/>
          <w:divBdr>
            <w:top w:val="none" w:sz="0" w:space="0" w:color="auto"/>
            <w:left w:val="none" w:sz="0" w:space="0" w:color="auto"/>
            <w:bottom w:val="none" w:sz="0" w:space="0" w:color="auto"/>
            <w:right w:val="none" w:sz="0" w:space="0" w:color="auto"/>
          </w:divBdr>
        </w:div>
        <w:div w:id="2039816286">
          <w:marLeft w:val="547"/>
          <w:marRight w:val="0"/>
          <w:marTop w:val="72"/>
          <w:marBottom w:val="0"/>
          <w:divBdr>
            <w:top w:val="none" w:sz="0" w:space="0" w:color="auto"/>
            <w:left w:val="none" w:sz="0" w:space="0" w:color="auto"/>
            <w:bottom w:val="none" w:sz="0" w:space="0" w:color="auto"/>
            <w:right w:val="none" w:sz="0" w:space="0" w:color="auto"/>
          </w:divBdr>
        </w:div>
        <w:div w:id="1235046925">
          <w:marLeft w:val="1166"/>
          <w:marRight w:val="0"/>
          <w:marTop w:val="53"/>
          <w:marBottom w:val="0"/>
          <w:divBdr>
            <w:top w:val="none" w:sz="0" w:space="0" w:color="auto"/>
            <w:left w:val="none" w:sz="0" w:space="0" w:color="auto"/>
            <w:bottom w:val="none" w:sz="0" w:space="0" w:color="auto"/>
            <w:right w:val="none" w:sz="0" w:space="0" w:color="auto"/>
          </w:divBdr>
        </w:div>
        <w:div w:id="879560574">
          <w:marLeft w:val="1166"/>
          <w:marRight w:val="0"/>
          <w:marTop w:val="53"/>
          <w:marBottom w:val="0"/>
          <w:divBdr>
            <w:top w:val="none" w:sz="0" w:space="0" w:color="auto"/>
            <w:left w:val="none" w:sz="0" w:space="0" w:color="auto"/>
            <w:bottom w:val="none" w:sz="0" w:space="0" w:color="auto"/>
            <w:right w:val="none" w:sz="0" w:space="0" w:color="auto"/>
          </w:divBdr>
        </w:div>
        <w:div w:id="1016690197">
          <w:marLeft w:val="1166"/>
          <w:marRight w:val="0"/>
          <w:marTop w:val="53"/>
          <w:marBottom w:val="0"/>
          <w:divBdr>
            <w:top w:val="none" w:sz="0" w:space="0" w:color="auto"/>
            <w:left w:val="none" w:sz="0" w:space="0" w:color="auto"/>
            <w:bottom w:val="none" w:sz="0" w:space="0" w:color="auto"/>
            <w:right w:val="none" w:sz="0" w:space="0" w:color="auto"/>
          </w:divBdr>
        </w:div>
        <w:div w:id="760681930">
          <w:marLeft w:val="1166"/>
          <w:marRight w:val="0"/>
          <w:marTop w:val="53"/>
          <w:marBottom w:val="0"/>
          <w:divBdr>
            <w:top w:val="none" w:sz="0" w:space="0" w:color="auto"/>
            <w:left w:val="none" w:sz="0" w:space="0" w:color="auto"/>
            <w:bottom w:val="none" w:sz="0" w:space="0" w:color="auto"/>
            <w:right w:val="none" w:sz="0" w:space="0" w:color="auto"/>
          </w:divBdr>
        </w:div>
        <w:div w:id="370230931">
          <w:marLeft w:val="1166"/>
          <w:marRight w:val="0"/>
          <w:marTop w:val="53"/>
          <w:marBottom w:val="0"/>
          <w:divBdr>
            <w:top w:val="none" w:sz="0" w:space="0" w:color="auto"/>
            <w:left w:val="none" w:sz="0" w:space="0" w:color="auto"/>
            <w:bottom w:val="none" w:sz="0" w:space="0" w:color="auto"/>
            <w:right w:val="none" w:sz="0" w:space="0" w:color="auto"/>
          </w:divBdr>
        </w:div>
        <w:div w:id="773670057">
          <w:marLeft w:val="1166"/>
          <w:marRight w:val="0"/>
          <w:marTop w:val="53"/>
          <w:marBottom w:val="0"/>
          <w:divBdr>
            <w:top w:val="none" w:sz="0" w:space="0" w:color="auto"/>
            <w:left w:val="none" w:sz="0" w:space="0" w:color="auto"/>
            <w:bottom w:val="none" w:sz="0" w:space="0" w:color="auto"/>
            <w:right w:val="none" w:sz="0" w:space="0" w:color="auto"/>
          </w:divBdr>
        </w:div>
        <w:div w:id="255287265">
          <w:marLeft w:val="1166"/>
          <w:marRight w:val="0"/>
          <w:marTop w:val="53"/>
          <w:marBottom w:val="0"/>
          <w:divBdr>
            <w:top w:val="none" w:sz="0" w:space="0" w:color="auto"/>
            <w:left w:val="none" w:sz="0" w:space="0" w:color="auto"/>
            <w:bottom w:val="none" w:sz="0" w:space="0" w:color="auto"/>
            <w:right w:val="none" w:sz="0" w:space="0" w:color="auto"/>
          </w:divBdr>
        </w:div>
        <w:div w:id="178158572">
          <w:marLeft w:val="1166"/>
          <w:marRight w:val="0"/>
          <w:marTop w:val="53"/>
          <w:marBottom w:val="0"/>
          <w:divBdr>
            <w:top w:val="none" w:sz="0" w:space="0" w:color="auto"/>
            <w:left w:val="none" w:sz="0" w:space="0" w:color="auto"/>
            <w:bottom w:val="none" w:sz="0" w:space="0" w:color="auto"/>
            <w:right w:val="none" w:sz="0" w:space="0" w:color="auto"/>
          </w:divBdr>
        </w:div>
        <w:div w:id="34894163">
          <w:marLeft w:val="1166"/>
          <w:marRight w:val="0"/>
          <w:marTop w:val="53"/>
          <w:marBottom w:val="0"/>
          <w:divBdr>
            <w:top w:val="none" w:sz="0" w:space="0" w:color="auto"/>
            <w:left w:val="none" w:sz="0" w:space="0" w:color="auto"/>
            <w:bottom w:val="none" w:sz="0" w:space="0" w:color="auto"/>
            <w:right w:val="none" w:sz="0" w:space="0" w:color="auto"/>
          </w:divBdr>
        </w:div>
        <w:div w:id="1534466520">
          <w:marLeft w:val="1166"/>
          <w:marRight w:val="0"/>
          <w:marTop w:val="53"/>
          <w:marBottom w:val="0"/>
          <w:divBdr>
            <w:top w:val="none" w:sz="0" w:space="0" w:color="auto"/>
            <w:left w:val="none" w:sz="0" w:space="0" w:color="auto"/>
            <w:bottom w:val="none" w:sz="0" w:space="0" w:color="auto"/>
            <w:right w:val="none" w:sz="0" w:space="0" w:color="auto"/>
          </w:divBdr>
        </w:div>
        <w:div w:id="1746680080">
          <w:marLeft w:val="1166"/>
          <w:marRight w:val="0"/>
          <w:marTop w:val="53"/>
          <w:marBottom w:val="0"/>
          <w:divBdr>
            <w:top w:val="none" w:sz="0" w:space="0" w:color="auto"/>
            <w:left w:val="none" w:sz="0" w:space="0" w:color="auto"/>
            <w:bottom w:val="none" w:sz="0" w:space="0" w:color="auto"/>
            <w:right w:val="none" w:sz="0" w:space="0" w:color="auto"/>
          </w:divBdr>
        </w:div>
        <w:div w:id="1211764122">
          <w:marLeft w:val="1166"/>
          <w:marRight w:val="0"/>
          <w:marTop w:val="53"/>
          <w:marBottom w:val="0"/>
          <w:divBdr>
            <w:top w:val="none" w:sz="0" w:space="0" w:color="auto"/>
            <w:left w:val="none" w:sz="0" w:space="0" w:color="auto"/>
            <w:bottom w:val="none" w:sz="0" w:space="0" w:color="auto"/>
            <w:right w:val="none" w:sz="0" w:space="0" w:color="auto"/>
          </w:divBdr>
        </w:div>
      </w:divsChild>
    </w:div>
    <w:div w:id="2012441901">
      <w:bodyDiv w:val="1"/>
      <w:marLeft w:val="0"/>
      <w:marRight w:val="0"/>
      <w:marTop w:val="0"/>
      <w:marBottom w:val="0"/>
      <w:divBdr>
        <w:top w:val="none" w:sz="0" w:space="0" w:color="auto"/>
        <w:left w:val="none" w:sz="0" w:space="0" w:color="auto"/>
        <w:bottom w:val="none" w:sz="0" w:space="0" w:color="auto"/>
        <w:right w:val="none" w:sz="0" w:space="0" w:color="auto"/>
      </w:divBdr>
    </w:div>
    <w:div w:id="2099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50AA-1E75-4BEB-A7D4-EC8EAF77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9730</Words>
  <Characters>55466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cp:revision>
  <dcterms:created xsi:type="dcterms:W3CDTF">2018-04-25T05:47:00Z</dcterms:created>
  <dcterms:modified xsi:type="dcterms:W3CDTF">2018-04-25T05:47:00Z</dcterms:modified>
</cp:coreProperties>
</file>