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12" w:rsidRDefault="007D5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Уважаемые родители!</w:t>
      </w:r>
    </w:p>
    <w:p w:rsidR="00085212" w:rsidRDefault="00085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приказа Министерства образования и молодежной политики Свердловской области от 04.04.2020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</w:rPr>
        <w:t>Об организации обучения по программам общего и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 № 02-0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-81/ 3763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  06 апреля 2020 года  образовательный процесс в  МАОУ - Гимназия № 45 будет организован с  использованием электронного обучения и дистанционных образовательных технологий в условиях домашней самоизоляции.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соблюдению правил профилактики вирусных заболеваний. 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том числе исключить пребывание детей в местах массового скопления людей.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Уважаемые родители!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Мы собрали вопросы, которые могут возникнуть 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 переходе на дистанционное обучение и в период освоения учебных программ в дистанционной форме.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numPr>
          <w:ilvl w:val="0"/>
          <w:numId w:val="4"/>
        </w:numPr>
        <w:shd w:val="clear" w:color="auto" w:fill="FFFFFF"/>
        <w:spacing w:after="0" w:line="240" w:lineRule="auto"/>
        <w:ind w:left="324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Как будет выстроен учебный процесс дистанционного обучения?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  реализации модели дистанционного обучения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1 -11 классах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Гимназия использует следующие образовательные ресурсы: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Элжур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сервис, позволяющий участникам учебного процесса получать информацию об учебном расписании, текущих и итоговых оценках, домашних заданиях в режиме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.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 Российская электронная школа (далее РЭШ)  — открытая информационно-образовательная платформа, направленная на обеспечение беспрепятственного (бесплатного) доступа к обучающим программам начального, основного и среднего общего образования.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 —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Zoom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Skype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платформы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для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конференций и консультаций.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—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Учи.ру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- 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нтерактивная образовательная платформа, которая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помогает ученикам начальных классов осваивать школьную программу начального общего образования.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—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Якласс.ру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- образовательный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онлайн-ресурс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ехнология сайта позволяет проводить электронные тестирования и генерировать задания, уникальные для каждого ученика. 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hyperlink r:id="rId6"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Яндекс.Учебник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-</w:t>
      </w:r>
      <w:r>
        <w:rPr>
          <w:rFonts w:ascii="Arial" w:eastAsia="Arial" w:hAnsi="Arial" w:cs="Arial"/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-  сервис с заданиями по русскому языку и математике для 1–5 классов и окружающему миру для начальной школы.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— Педагоги могут использовать дополнительные интернет-ресурсы по своему усмотрению.</w:t>
      </w:r>
    </w:p>
    <w:p w:rsidR="00085212" w:rsidRDefault="007D520E">
      <w:pPr>
        <w:numPr>
          <w:ilvl w:val="0"/>
          <w:numId w:val="6"/>
        </w:numPr>
        <w:shd w:val="clear" w:color="auto" w:fill="FFFFFF"/>
        <w:spacing w:after="0" w:line="240" w:lineRule="auto"/>
        <w:ind w:left="324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Во сколько начинается учебный день?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каждой семье образовательный процесс организуется в соответствии с техническими и временными возможностями организации образовательной деятельности с использованием электронных технологий. 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 уроков, которые будут реализовываться в формате видеоконференции (когда присутствие ребенка необходимо в конкретное время)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ЭлЖур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родителям и классным руководителям будет направлена дополнительная информация.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Гимназии рекомендует родителям организовать учебную деятельность детей в первую половину дня, что соответствует физиологическим возможностям и рекомендациям учреждений здравоохранения.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numPr>
          <w:ilvl w:val="0"/>
          <w:numId w:val="8"/>
        </w:numPr>
        <w:shd w:val="clear" w:color="auto" w:fill="FFFFFF"/>
        <w:spacing w:after="0" w:line="240" w:lineRule="auto"/>
        <w:ind w:left="324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Изменится ли расписание?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</w:rPr>
        <w:t>Расписание уроков не изменится. Задания по всем предметам учебного плана будут выкладываться в электронном журнале согласно основному расписанию.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085212" w:rsidRDefault="007D520E">
      <w:pPr>
        <w:numPr>
          <w:ilvl w:val="0"/>
          <w:numId w:val="10"/>
        </w:numPr>
        <w:shd w:val="clear" w:color="auto" w:fill="FFFFFF"/>
        <w:spacing w:after="0" w:line="240" w:lineRule="auto"/>
        <w:ind w:left="324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Сколько будет длиться урок?</w:t>
      </w:r>
    </w:p>
    <w:p w:rsidR="00085212" w:rsidRDefault="00085212">
      <w:pPr>
        <w:shd w:val="clear" w:color="auto" w:fill="FFFFFF"/>
        <w:spacing w:after="0" w:line="240" w:lineRule="auto"/>
        <w:ind w:left="324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проведения урока может длиться от 30 до 40 мину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зависимости от используемых форм и средств обучения.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Сокращение времени проведения урока до 30 минут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  возможно с учетом Методических рекомендаций перевода обучения на дистанционный режим. и требований СанПин о продолжительности непрерывного применения технических средств.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электронного занятия непрерывной работы за компьютером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согласно требовани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 СанПин о продолжительности непрерывного применения технических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не превышает нормы: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1-2 классе – 20 минут, 3-4-м классе – 25 минут, 5-6-м классе – 30 минут, 7-11 – до 35 минут.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numPr>
          <w:ilvl w:val="0"/>
          <w:numId w:val="11"/>
        </w:numPr>
        <w:shd w:val="clear" w:color="auto" w:fill="FFFFFF"/>
        <w:spacing w:after="0" w:line="240" w:lineRule="auto"/>
        <w:ind w:left="324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Предполагает ли дистанционное обучение перемены между уроками?</w:t>
      </w:r>
    </w:p>
    <w:p w:rsidR="00085212" w:rsidRDefault="00085212">
      <w:pPr>
        <w:shd w:val="clear" w:color="auto" w:fill="FFFFFF"/>
        <w:spacing w:after="0" w:line="240" w:lineRule="auto"/>
        <w:ind w:left="324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— Перемены между занятиями - обязательная часть учебного дня.   Контроль за соблюдением режима занятий и отдыха осуществляется родителями, законными представителями обучающихся. Долгое сидение за компьютером и отсутствие активности вредно. Установите перерывы между занятиями. Дети должны отвлечься от учебы. Уделите внимание гимнастике для глаз и физкультминуткам.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Рекомендуемая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родолжительность перемен между занятиями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минут, после 2 и 3 урока –  20 минут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(Постановление Главного государственного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учреждениях»)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numPr>
          <w:ilvl w:val="0"/>
          <w:numId w:val="12"/>
        </w:numPr>
        <w:shd w:val="clear" w:color="auto" w:fill="FFFFFF"/>
        <w:spacing w:after="0" w:line="240" w:lineRule="auto"/>
        <w:ind w:left="324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Где и как ребенок будет получать задания?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ребенок получает в электронном журнале в разделе «Домашнее задание».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 быть организована работа учителей-предметников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объяснению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 урока к заданиям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различных электронных ресурсах.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видео-конференция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учителем не предусматривается, значит в разработанных к уроку материалах есть все необходимые рекомендации для усвоения (закрепления/ отработки) учебного материала.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обучающийся проделывает работу самостоятельно  в электронном варианте или в тетради, и направляет выполненное задание учителю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ЭлЖур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(или выполняет задание на учебной платформе, на которой происходит автоматическая фиксация результатов).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numPr>
          <w:ilvl w:val="0"/>
          <w:numId w:val="1"/>
        </w:numPr>
        <w:shd w:val="clear" w:color="auto" w:fill="FFFFFF"/>
        <w:spacing w:after="0" w:line="240" w:lineRule="auto"/>
        <w:ind w:left="324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Какие сроки выполнения задания (классного, домашнего)?</w:t>
      </w:r>
    </w:p>
    <w:p w:rsidR="00085212" w:rsidRDefault="00085212">
      <w:pPr>
        <w:shd w:val="clear" w:color="auto" w:fill="FFFFFF"/>
        <w:spacing w:after="0" w:line="240" w:lineRule="auto"/>
        <w:ind w:left="324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электронном журнале в разделе «Домашнее задание» вместе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учебным материалом и домашним заданием будут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указаны сроки выполнения и сдачи задания учителю. «Классная работа» выполняется во время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урока и отправляется учителю-предметнику до 18.00 текущего дня.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212" w:rsidRDefault="007D520E">
      <w:pPr>
        <w:numPr>
          <w:ilvl w:val="0"/>
          <w:numId w:val="3"/>
        </w:numPr>
        <w:shd w:val="clear" w:color="auto" w:fill="FFFFFF"/>
        <w:spacing w:after="0" w:line="240" w:lineRule="auto"/>
        <w:ind w:left="324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Как я должен контролировать учебный процесс?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предельно ответственно отнестись к дистанционной форме обучения, необходимо ЕЖЕДНЕВНО контролировать режим обучения, выполнение  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 Задания за ребенка выполнять не нужно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ребенок по уважительной причине по болезни (с документальным подтверждением) или по техническим причинам не может приступить к выполнению заданий - родители обязаны уведомить об этом классного руководителя с указанием причины.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:rsidR="00085212" w:rsidRDefault="007D520E">
      <w:pPr>
        <w:numPr>
          <w:ilvl w:val="0"/>
          <w:numId w:val="7"/>
        </w:numPr>
        <w:shd w:val="clear" w:color="auto" w:fill="FFFFFF"/>
        <w:spacing w:after="0" w:line="240" w:lineRule="auto"/>
        <w:ind w:left="324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Предполагаются ли консультации для детей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11 классов учителями-предметниками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он-лайн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режиме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(видео)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сли да, то сколько консультаций в день?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numPr>
          <w:ilvl w:val="0"/>
          <w:numId w:val="2"/>
        </w:numPr>
        <w:shd w:val="clear" w:color="auto" w:fill="FFFFFF"/>
        <w:spacing w:after="0" w:line="240" w:lineRule="auto"/>
        <w:ind w:left="324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Будет составлен график видео — консультаций обучающихся и учителей – предметников в дневное время с помощью видеоконференцсвязи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Zoom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Skype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1-11 класс.</w:t>
      </w:r>
    </w:p>
    <w:p w:rsidR="00085212" w:rsidRDefault="007D520E">
      <w:pPr>
        <w:numPr>
          <w:ilvl w:val="0"/>
          <w:numId w:val="5"/>
        </w:numPr>
        <w:shd w:val="clear" w:color="auto" w:fill="FFFFFF"/>
        <w:spacing w:after="0" w:line="240" w:lineRule="auto"/>
        <w:ind w:left="324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родителей 1-11 класс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 с администрацией Гимназии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организована видеоконференцсвязь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Zoom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Skype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 16.00 до 17.00.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графиком консультаций сможете ознакомиться на сайте Гимназии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 2020 года.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numPr>
          <w:ilvl w:val="0"/>
          <w:numId w:val="9"/>
        </w:numPr>
        <w:shd w:val="clear" w:color="auto" w:fill="FFFFFF"/>
        <w:spacing w:after="0" w:line="240" w:lineRule="auto"/>
        <w:ind w:left="324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Как учителя будут оценивать моего ребенка?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получает оценку за выполненное задание: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на электронной платформе;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в электронном формате: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Excel</w:t>
      </w:r>
      <w:proofErr w:type="spellEnd"/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тетради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задание предполагалось выполнить в тетради)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для проверки направляется фото или скан изображения. </w:t>
      </w: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PDF, в виде фотографий и т.п. по обратной связи (сообщение учителю) для проверки и оценки. </w:t>
      </w:r>
      <w:r>
        <w:rPr>
          <w:rFonts w:ascii="Times New Roman" w:eastAsia="Times New Roman" w:hAnsi="Times New Roman" w:cs="Times New Roman"/>
          <w:sz w:val="28"/>
          <w:szCs w:val="28"/>
        </w:rPr>
        <w:t>Оценка выставляется в электронный журнал на дату выполнения заданий.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«Отправлю я, например, фото работы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может внести исправления в работу, если она будет направлена в электронном журнале; направить текстовые или аудио рецензии. Если отправлено фото и скан работы -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таком случае в электронном журнале учитель прописывает комментарии к работе, какие ошибки у ребенка. 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12. Как будет осуществляться контроль посещаемости  и возникающих трудностей учеников?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Ежедневно до 11 утра ученики/ родители должны оповестить классного руководителя о готовности приступить к учебной деятельности, или пояснить причины, по которым это невозможно. Данная информация может быть передана классному руководителю сообщением в любом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мессенджере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письмом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ЭлЖур</w:t>
      </w:r>
      <w:proofErr w:type="spellEnd"/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Связь обучающихся с классными руководителями 5-11 классов будет осуществляться ежедневно в формате непродолжительных классных часов на удобных для классного руководителя (и класса) электронных ресурсах. 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D5ED6" w:rsidRDefault="00ED5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Как будет осуществляться подготовка к ГИА?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к </w:t>
      </w:r>
      <w:r>
        <w:rPr>
          <w:rFonts w:ascii="Times New Roman" w:eastAsia="Times New Roman" w:hAnsi="Times New Roman" w:cs="Times New Roman"/>
          <w:sz w:val="28"/>
          <w:szCs w:val="28"/>
        </w:rPr>
        <w:t>ОГЭ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ЕГЭ осуществляется с помощью дистанционного обучения на платформах, с помощью видео-консультаций, решения тестовых работ.</w:t>
      </w:r>
    </w:p>
    <w:p w:rsidR="00085212" w:rsidRDefault="0008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212" w:rsidRDefault="007D520E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Уважаемые родители! Если у Вас остались вопросы, задайте их по ссылке: </w:t>
      </w:r>
      <w:hyperlink r:id="rId7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https://forms.gle/kXLesoTtzseKLELk8</w:t>
        </w:r>
      </w:hyperlink>
    </w:p>
    <w:p w:rsidR="00085212" w:rsidRDefault="00085212"/>
    <w:sectPr w:rsidR="00085212" w:rsidSect="0008521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C21"/>
    <w:multiLevelType w:val="multilevel"/>
    <w:tmpl w:val="8F2042D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8170C14"/>
    <w:multiLevelType w:val="multilevel"/>
    <w:tmpl w:val="0D1077E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1FB6F8A"/>
    <w:multiLevelType w:val="multilevel"/>
    <w:tmpl w:val="B4A81EAE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A543D7A"/>
    <w:multiLevelType w:val="multilevel"/>
    <w:tmpl w:val="7026E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44D3C5A"/>
    <w:multiLevelType w:val="multilevel"/>
    <w:tmpl w:val="89EEF06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36F51537"/>
    <w:multiLevelType w:val="multilevel"/>
    <w:tmpl w:val="3880CDD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37BA14DE"/>
    <w:multiLevelType w:val="multilevel"/>
    <w:tmpl w:val="9B58140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A8B1640"/>
    <w:multiLevelType w:val="multilevel"/>
    <w:tmpl w:val="8286C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4A887B29"/>
    <w:multiLevelType w:val="multilevel"/>
    <w:tmpl w:val="2E28031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5B3717E5"/>
    <w:multiLevelType w:val="multilevel"/>
    <w:tmpl w:val="B29A3B5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73D51332"/>
    <w:multiLevelType w:val="multilevel"/>
    <w:tmpl w:val="3A38CC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7E154DFD"/>
    <w:multiLevelType w:val="multilevel"/>
    <w:tmpl w:val="35149F3E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11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085212"/>
    <w:rsid w:val="00085212"/>
    <w:rsid w:val="00460004"/>
    <w:rsid w:val="007D520E"/>
    <w:rsid w:val="00ED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A2"/>
  </w:style>
  <w:style w:type="paragraph" w:styleId="1">
    <w:name w:val="heading 1"/>
    <w:basedOn w:val="normal"/>
    <w:next w:val="normal"/>
    <w:rsid w:val="000852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852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852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852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8521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0852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085212"/>
  </w:style>
  <w:style w:type="table" w:customStyle="1" w:styleId="TableNormal">
    <w:name w:val="Table Normal"/>
    <w:rsid w:val="000852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8521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085212"/>
  </w:style>
  <w:style w:type="table" w:customStyle="1" w:styleId="TableNormal0">
    <w:name w:val="Table Normal"/>
    <w:rsid w:val="000852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67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77748"/>
    <w:rPr>
      <w:b/>
      <w:bCs/>
    </w:rPr>
  </w:style>
  <w:style w:type="character" w:styleId="a6">
    <w:name w:val="Emphasis"/>
    <w:basedOn w:val="a0"/>
    <w:uiPriority w:val="20"/>
    <w:qFormat/>
    <w:rsid w:val="00677748"/>
    <w:rPr>
      <w:i/>
      <w:iCs/>
    </w:rPr>
  </w:style>
  <w:style w:type="paragraph" w:styleId="a7">
    <w:name w:val="Subtitle"/>
    <w:basedOn w:val="normal"/>
    <w:next w:val="normal"/>
    <w:rsid w:val="0008521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kXLesoTtzseKLELk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yand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eS5O++S6QulrO+wsDPL5QX/hyg==">AMUW2mVKYukvsC56XUAgwv6k0z0HGXCZozmng83IcMR0ZxleRBWesAeqfZWB0tyESxD0oNyde+OpYoKDyitxM60nkGe1A+cG9bgDbFTE4t6GDVSaTkCoDE0=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1289</Words>
  <Characters>7351</Characters>
  <Application>Microsoft Office Word</Application>
  <DocSecurity>0</DocSecurity>
  <Lines>61</Lines>
  <Paragraphs>17</Paragraphs>
  <ScaleCrop>false</ScaleCrop>
  <Company/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2020-04-04T15:40:00Z</dcterms:created>
  <dcterms:modified xsi:type="dcterms:W3CDTF">2020-04-04T15:50:00Z</dcterms:modified>
</cp:coreProperties>
</file>