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BF" w:rsidRPr="006C10DB" w:rsidRDefault="00A074BF" w:rsidP="00A074BF">
      <w:pPr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                          УТВЕРЖДЕНО</w:t>
      </w:r>
    </w:p>
    <w:p w:rsidR="00A074BF" w:rsidRPr="006C10DB" w:rsidRDefault="00A074BF" w:rsidP="00A074BF">
      <w:pPr>
        <w:rPr>
          <w:sz w:val="28"/>
          <w:szCs w:val="28"/>
        </w:rPr>
      </w:pPr>
      <w:r>
        <w:rPr>
          <w:sz w:val="28"/>
          <w:szCs w:val="28"/>
        </w:rPr>
        <w:t xml:space="preserve">на педагогическом совете                              </w:t>
      </w:r>
      <w:r w:rsidRPr="006C10DB">
        <w:rPr>
          <w:sz w:val="28"/>
          <w:szCs w:val="28"/>
        </w:rPr>
        <w:t>директор МАОУ - Гимназии № 45</w:t>
      </w:r>
    </w:p>
    <w:p w:rsidR="00A074BF" w:rsidRDefault="00A074BF" w:rsidP="00A074BF">
      <w:pPr>
        <w:rPr>
          <w:sz w:val="28"/>
          <w:szCs w:val="28"/>
        </w:rPr>
      </w:pPr>
      <w:r>
        <w:rPr>
          <w:sz w:val="28"/>
          <w:szCs w:val="28"/>
        </w:rPr>
        <w:t xml:space="preserve">от 28 августа 2014 г.                                       _____________  Санникова </w:t>
      </w:r>
      <w:r w:rsidRPr="006C10DB">
        <w:rPr>
          <w:sz w:val="28"/>
          <w:szCs w:val="28"/>
        </w:rPr>
        <w:t xml:space="preserve"> М.Ю.</w:t>
      </w:r>
    </w:p>
    <w:p w:rsidR="00A074BF" w:rsidRDefault="00A074BF" w:rsidP="00A074BF">
      <w:pP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Протокол № __________                                № ______  от ____  августа  2014г.</w:t>
      </w: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деятельности предметных кафедр</w:t>
      </w:r>
    </w:p>
    <w:p w:rsidR="00A074BF" w:rsidRDefault="00A074BF" w:rsidP="00A074BF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МАОУ - Гимназии № 45</w:t>
      </w: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</w:p>
    <w:p w:rsidR="00A074BF" w:rsidRDefault="00A074BF" w:rsidP="00A074B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Екатеринбург,2014г.</w:t>
      </w:r>
    </w:p>
    <w:p w:rsidR="00A074BF" w:rsidRDefault="00A074BF" w:rsidP="00302D09">
      <w:pPr>
        <w:rPr>
          <w:b/>
          <w:bCs/>
          <w:sz w:val="26"/>
          <w:szCs w:val="26"/>
        </w:rPr>
      </w:pPr>
    </w:p>
    <w:p w:rsidR="00302D09" w:rsidRDefault="00302D09" w:rsidP="00302D09">
      <w:pPr>
        <w:rPr>
          <w:b/>
          <w:bCs/>
          <w:sz w:val="26"/>
          <w:szCs w:val="26"/>
        </w:rPr>
      </w:pPr>
      <w:r w:rsidRPr="006B43F4">
        <w:rPr>
          <w:b/>
          <w:bCs/>
          <w:sz w:val="26"/>
          <w:szCs w:val="26"/>
        </w:rPr>
        <w:t>1. Общие положения.</w:t>
      </w:r>
    </w:p>
    <w:p w:rsidR="00302D09" w:rsidRPr="006B43F4" w:rsidRDefault="00302D09" w:rsidP="00302D09">
      <w:pPr>
        <w:rPr>
          <w:b/>
          <w:bCs/>
          <w:sz w:val="26"/>
          <w:szCs w:val="26"/>
        </w:rPr>
      </w:pPr>
    </w:p>
    <w:p w:rsidR="00302D09" w:rsidRPr="006B43F4" w:rsidRDefault="00302D09" w:rsidP="00302D09">
      <w:pPr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1.1.  </w:t>
      </w:r>
      <w:r>
        <w:rPr>
          <w:sz w:val="26"/>
          <w:szCs w:val="26"/>
        </w:rPr>
        <w:t>Предметная к</w:t>
      </w:r>
      <w:r w:rsidRPr="006B43F4">
        <w:rPr>
          <w:sz w:val="26"/>
          <w:szCs w:val="26"/>
        </w:rPr>
        <w:t xml:space="preserve">афедра </w:t>
      </w:r>
      <w:r>
        <w:rPr>
          <w:sz w:val="26"/>
          <w:szCs w:val="26"/>
        </w:rPr>
        <w:t xml:space="preserve">(далее по тексту - кафедра) </w:t>
      </w:r>
      <w:r w:rsidRPr="006B43F4">
        <w:rPr>
          <w:sz w:val="26"/>
          <w:szCs w:val="26"/>
        </w:rPr>
        <w:t xml:space="preserve">является основным </w:t>
      </w:r>
      <w:proofErr w:type="spellStart"/>
      <w:r w:rsidRPr="006B43F4">
        <w:rPr>
          <w:sz w:val="26"/>
          <w:szCs w:val="26"/>
        </w:rPr>
        <w:t>учебно</w:t>
      </w:r>
      <w:proofErr w:type="spellEnd"/>
      <w:r w:rsidRPr="006B43F4">
        <w:rPr>
          <w:sz w:val="26"/>
          <w:szCs w:val="26"/>
        </w:rPr>
        <w:t xml:space="preserve"> – методическим структурным по</w:t>
      </w:r>
      <w:r w:rsidRPr="006B43F4">
        <w:rPr>
          <w:sz w:val="26"/>
          <w:szCs w:val="26"/>
        </w:rPr>
        <w:t>д</w:t>
      </w:r>
      <w:r w:rsidRPr="006B43F4">
        <w:rPr>
          <w:sz w:val="26"/>
          <w:szCs w:val="26"/>
        </w:rPr>
        <w:t xml:space="preserve">разделением муниципального автономного общеобразовательного учреждения </w:t>
      </w:r>
      <w:r>
        <w:rPr>
          <w:sz w:val="26"/>
          <w:szCs w:val="26"/>
        </w:rPr>
        <w:t>- Гимназии № 45 (далее по тексту – гимназия</w:t>
      </w:r>
      <w:r w:rsidRPr="006B43F4">
        <w:rPr>
          <w:sz w:val="26"/>
          <w:szCs w:val="26"/>
        </w:rPr>
        <w:t>), объединяющим педагогических работников одной или нескольких родственных дисциплин, которые ведут бли</w:t>
      </w:r>
      <w:r w:rsidRPr="006B43F4">
        <w:rPr>
          <w:sz w:val="26"/>
          <w:szCs w:val="26"/>
        </w:rPr>
        <w:t>з</w:t>
      </w:r>
      <w:r w:rsidRPr="006B43F4">
        <w:rPr>
          <w:sz w:val="26"/>
          <w:szCs w:val="26"/>
        </w:rPr>
        <w:t>кую по содержанию методическую, исследовательскую или экспериментальную работу с целью обеспечения методической работы гимназии на более высоком н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учно-практическом уровне для реализации задач Программы развития гимназии.</w:t>
      </w:r>
    </w:p>
    <w:p w:rsidR="00302D09" w:rsidRPr="006B43F4" w:rsidRDefault="00302D09" w:rsidP="00302D09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1.2. Кафедра осуществляет свою деятельность под руководством научно – методич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>ского  совета гимназии.</w:t>
      </w:r>
    </w:p>
    <w:p w:rsidR="00302D09" w:rsidRDefault="00302D09" w:rsidP="00302D09">
      <w:pPr>
        <w:tabs>
          <w:tab w:val="num" w:pos="36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1.3.  </w:t>
      </w:r>
      <w:r>
        <w:rPr>
          <w:sz w:val="26"/>
          <w:szCs w:val="26"/>
        </w:rPr>
        <w:t>Организация деятельности</w:t>
      </w:r>
      <w:r w:rsidRPr="006B43F4">
        <w:rPr>
          <w:sz w:val="26"/>
          <w:szCs w:val="26"/>
        </w:rPr>
        <w:t xml:space="preserve"> кафедры осуществляется </w:t>
      </w:r>
      <w:r>
        <w:rPr>
          <w:sz w:val="26"/>
          <w:szCs w:val="26"/>
        </w:rPr>
        <w:t>руководителем.</w:t>
      </w:r>
    </w:p>
    <w:p w:rsidR="00302D09" w:rsidRPr="006B43F4" w:rsidRDefault="00302D09" w:rsidP="00302D09">
      <w:pPr>
        <w:tabs>
          <w:tab w:val="num" w:pos="360"/>
        </w:tabs>
        <w:ind w:firstLine="540"/>
        <w:jc w:val="both"/>
        <w:rPr>
          <w:rFonts w:ascii="Verdana" w:hAnsi="Verdana"/>
          <w:sz w:val="26"/>
          <w:szCs w:val="26"/>
        </w:rPr>
      </w:pPr>
      <w:r>
        <w:rPr>
          <w:sz w:val="26"/>
          <w:szCs w:val="26"/>
        </w:rPr>
        <w:t>1.4. Кандидатура руководителя предметной кафедры выдвигается педагогическим сообществом, согласовывается на общем собрании трудового коллектива и  утверждается приказом директора</w:t>
      </w:r>
      <w:r w:rsidRPr="006B43F4">
        <w:rPr>
          <w:rFonts w:ascii="Verdana" w:hAnsi="Verdana"/>
          <w:sz w:val="26"/>
          <w:szCs w:val="26"/>
        </w:rPr>
        <w:t>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B43F4">
        <w:rPr>
          <w:sz w:val="26"/>
          <w:szCs w:val="26"/>
        </w:rPr>
        <w:t>. Члены кафедры определяют и утверждают научно – методическую тему, над реализацией которой он</w:t>
      </w:r>
      <w:r>
        <w:rPr>
          <w:sz w:val="26"/>
          <w:szCs w:val="26"/>
        </w:rPr>
        <w:t>и будут работать в течение года, соответствующую программе развития гимназии.</w:t>
      </w:r>
    </w:p>
    <w:p w:rsidR="00302D09" w:rsidRPr="006B43F4" w:rsidRDefault="00302D09" w:rsidP="00302D09">
      <w:pPr>
        <w:tabs>
          <w:tab w:val="num" w:pos="-36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6B43F4">
        <w:rPr>
          <w:sz w:val="26"/>
          <w:szCs w:val="26"/>
        </w:rPr>
        <w:t xml:space="preserve">. Для изучения </w:t>
      </w:r>
      <w:r>
        <w:rPr>
          <w:sz w:val="26"/>
          <w:szCs w:val="26"/>
        </w:rPr>
        <w:t xml:space="preserve">и решения </w:t>
      </w:r>
      <w:r w:rsidRPr="006B43F4">
        <w:rPr>
          <w:sz w:val="26"/>
          <w:szCs w:val="26"/>
        </w:rPr>
        <w:t>отдельных актуальных проблем при кафедре могут созд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ваться творческие группы.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6B43F4">
        <w:rPr>
          <w:sz w:val="26"/>
          <w:szCs w:val="26"/>
        </w:rPr>
        <w:t>.  Количество кафедр и их численность определяются научно – методич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>ским  советом гимназии исходя из необходимости комплексного решения поставленных задач, и у</w:t>
      </w:r>
      <w:r w:rsidRPr="006B43F4">
        <w:rPr>
          <w:sz w:val="26"/>
          <w:szCs w:val="26"/>
        </w:rPr>
        <w:t>т</w:t>
      </w:r>
      <w:r w:rsidRPr="006B43F4">
        <w:rPr>
          <w:sz w:val="26"/>
          <w:szCs w:val="26"/>
        </w:rPr>
        <w:t>верждается директором гимназии.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Pr="006B43F4">
        <w:rPr>
          <w:sz w:val="26"/>
          <w:szCs w:val="26"/>
        </w:rPr>
        <w:t xml:space="preserve">.  В своей деятельности кафедры руководствуются </w:t>
      </w:r>
      <w:r>
        <w:rPr>
          <w:sz w:val="26"/>
          <w:szCs w:val="26"/>
        </w:rPr>
        <w:t xml:space="preserve">Законом "Об образовании", </w:t>
      </w:r>
      <w:r w:rsidRPr="006B43F4">
        <w:rPr>
          <w:sz w:val="26"/>
          <w:szCs w:val="26"/>
        </w:rPr>
        <w:t xml:space="preserve">Конвенцией о правах ребенка, Конституцией Российской Федерации, </w:t>
      </w:r>
      <w:r>
        <w:rPr>
          <w:sz w:val="26"/>
          <w:szCs w:val="26"/>
        </w:rPr>
        <w:t xml:space="preserve">приказами и решениями министерства </w:t>
      </w:r>
      <w:r w:rsidRPr="006B43F4">
        <w:rPr>
          <w:sz w:val="26"/>
          <w:szCs w:val="26"/>
        </w:rPr>
        <w:t xml:space="preserve">образования </w:t>
      </w:r>
      <w:r>
        <w:rPr>
          <w:sz w:val="26"/>
          <w:szCs w:val="26"/>
        </w:rPr>
        <w:t xml:space="preserve">РФ и </w:t>
      </w:r>
      <w:r w:rsidRPr="006B43F4">
        <w:rPr>
          <w:sz w:val="26"/>
          <w:szCs w:val="26"/>
        </w:rPr>
        <w:t>г</w:t>
      </w:r>
      <w:r>
        <w:rPr>
          <w:sz w:val="26"/>
          <w:szCs w:val="26"/>
        </w:rPr>
        <w:t>. Екатеринбурга</w:t>
      </w:r>
      <w:r w:rsidRPr="006B43F4">
        <w:rPr>
          <w:sz w:val="26"/>
          <w:szCs w:val="26"/>
        </w:rPr>
        <w:t>, а также Уставом и локальными правовыми актами гимназии (Правилами внутреннего распорядка, трудовыми договор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ми и т.п.).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</w:p>
    <w:p w:rsidR="00302D09" w:rsidRPr="006B43F4" w:rsidRDefault="00302D09" w:rsidP="00302D09">
      <w:pPr>
        <w:jc w:val="both"/>
        <w:rPr>
          <w:sz w:val="26"/>
          <w:szCs w:val="26"/>
        </w:rPr>
      </w:pPr>
      <w:r w:rsidRPr="006B43F4">
        <w:rPr>
          <w:b/>
          <w:bCs/>
          <w:sz w:val="26"/>
          <w:szCs w:val="26"/>
        </w:rPr>
        <w:t>2. Задачи  предметной кафедры.</w:t>
      </w:r>
    </w:p>
    <w:p w:rsidR="00302D09" w:rsidRPr="006B43F4" w:rsidRDefault="00302D09" w:rsidP="00302D09">
      <w:pPr>
        <w:tabs>
          <w:tab w:val="num" w:pos="36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2.1.  Изучение нормативной и методической документации по вопросам обр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зования, научно-методическое обеспечение образовательного процесса (в том числе  посредством стимулирования научно-методической деятельности педагогич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>ских работников, организации содержательного профессионального общ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>ния).</w:t>
      </w:r>
    </w:p>
    <w:p w:rsidR="00302D09" w:rsidRPr="006B43F4" w:rsidRDefault="00302D09" w:rsidP="00302D09">
      <w:pPr>
        <w:tabs>
          <w:tab w:val="num" w:pos="36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2.2 Анализ программно-методического комплекса с учётом нормативных докуме</w:t>
      </w:r>
      <w:r w:rsidRPr="006B43F4">
        <w:rPr>
          <w:sz w:val="26"/>
          <w:szCs w:val="26"/>
        </w:rPr>
        <w:t>н</w:t>
      </w:r>
      <w:r w:rsidRPr="006B43F4">
        <w:rPr>
          <w:sz w:val="26"/>
          <w:szCs w:val="26"/>
        </w:rPr>
        <w:t>тов и поставленных задач.</w:t>
      </w:r>
    </w:p>
    <w:p w:rsidR="00302D09" w:rsidRPr="006B43F4" w:rsidRDefault="00302D09" w:rsidP="00302D09">
      <w:pPr>
        <w:ind w:firstLine="540"/>
        <w:jc w:val="both"/>
        <w:rPr>
          <w:color w:val="000000"/>
          <w:sz w:val="26"/>
          <w:szCs w:val="26"/>
        </w:rPr>
      </w:pPr>
      <w:r w:rsidRPr="006B43F4">
        <w:rPr>
          <w:sz w:val="26"/>
          <w:szCs w:val="26"/>
        </w:rPr>
        <w:t xml:space="preserve">2.3. Разработка и рассмотрение рабочих программ по предметам учебного плана гимназии, </w:t>
      </w:r>
      <w:r w:rsidRPr="006B43F4">
        <w:rPr>
          <w:color w:val="000000"/>
          <w:sz w:val="26"/>
          <w:szCs w:val="26"/>
        </w:rPr>
        <w:t>авторских программ спецкурсов для реализации вариативной ча</w:t>
      </w:r>
      <w:r w:rsidRPr="006B43F4">
        <w:rPr>
          <w:color w:val="000000"/>
          <w:sz w:val="26"/>
          <w:szCs w:val="26"/>
        </w:rPr>
        <w:t>с</w:t>
      </w:r>
      <w:r w:rsidRPr="006B43F4">
        <w:rPr>
          <w:color w:val="000000"/>
          <w:sz w:val="26"/>
          <w:szCs w:val="26"/>
        </w:rPr>
        <w:t xml:space="preserve">ти учебного плана </w:t>
      </w:r>
      <w:r w:rsidRPr="006B43F4">
        <w:rPr>
          <w:sz w:val="26"/>
          <w:szCs w:val="26"/>
        </w:rPr>
        <w:t>в соответствии с нормативными документами и локальными а</w:t>
      </w:r>
      <w:r w:rsidRPr="006B43F4">
        <w:rPr>
          <w:sz w:val="26"/>
          <w:szCs w:val="26"/>
        </w:rPr>
        <w:t>к</w:t>
      </w:r>
      <w:r w:rsidRPr="006B43F4">
        <w:rPr>
          <w:sz w:val="26"/>
          <w:szCs w:val="26"/>
        </w:rPr>
        <w:t>тами гимназии</w:t>
      </w:r>
      <w:r w:rsidRPr="006B43F4">
        <w:rPr>
          <w:color w:val="000000"/>
          <w:sz w:val="26"/>
          <w:szCs w:val="26"/>
        </w:rPr>
        <w:t xml:space="preserve">. 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2.4.  Проведение анализа состояния преподавания предмета. 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2.5 </w:t>
      </w:r>
      <w:r w:rsidRPr="006B43F4">
        <w:rPr>
          <w:color w:val="000000"/>
          <w:sz w:val="26"/>
          <w:szCs w:val="26"/>
        </w:rPr>
        <w:t>Изучение и анализ результатов инновационной педагогической деятельн</w:t>
      </w:r>
      <w:r w:rsidRPr="006B43F4">
        <w:rPr>
          <w:color w:val="000000"/>
          <w:sz w:val="26"/>
          <w:szCs w:val="26"/>
        </w:rPr>
        <w:t>о</w:t>
      </w:r>
      <w:r w:rsidRPr="006B43F4">
        <w:rPr>
          <w:color w:val="000000"/>
          <w:sz w:val="26"/>
          <w:szCs w:val="26"/>
        </w:rPr>
        <w:t>сти</w:t>
      </w:r>
      <w:r w:rsidRPr="006B43F4">
        <w:rPr>
          <w:sz w:val="26"/>
          <w:szCs w:val="26"/>
        </w:rPr>
        <w:t>, продолжение работы над совершенствованием методики уроков с использов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нием новых форм обучения.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lastRenderedPageBreak/>
        <w:t xml:space="preserve">2.6. Организация </w:t>
      </w:r>
      <w:proofErr w:type="spellStart"/>
      <w:r w:rsidRPr="006B43F4">
        <w:rPr>
          <w:sz w:val="26"/>
          <w:szCs w:val="26"/>
        </w:rPr>
        <w:t>взаимопосещений</w:t>
      </w:r>
      <w:proofErr w:type="spellEnd"/>
      <w:r w:rsidRPr="006B43F4">
        <w:rPr>
          <w:sz w:val="26"/>
          <w:szCs w:val="26"/>
        </w:rPr>
        <w:t xml:space="preserve"> уроков по определённой тематике с последующим самоанализом и анализом достигнутых результатов; организация открытых уроков по определённой теме с целью ознакомления с методическими ра</w:t>
      </w:r>
      <w:r w:rsidRPr="006B43F4">
        <w:rPr>
          <w:sz w:val="26"/>
          <w:szCs w:val="26"/>
        </w:rPr>
        <w:t>з</w:t>
      </w:r>
      <w:r w:rsidRPr="006B43F4">
        <w:rPr>
          <w:sz w:val="26"/>
          <w:szCs w:val="26"/>
        </w:rPr>
        <w:t>работками по предмету.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2.7. Разработка методических материалов, рекомендации педагогическим р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ботникам, обучающимся, обсуждение нетрадиционных форм, видов, приемов работы, обесп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 xml:space="preserve">чивающих эффективность преподавания, способствующих формированию </w:t>
      </w:r>
      <w:r w:rsidR="00377E7D">
        <w:rPr>
          <w:sz w:val="26"/>
          <w:szCs w:val="26"/>
        </w:rPr>
        <w:t>полноценного развития</w:t>
      </w:r>
      <w:r w:rsidRPr="006B43F4">
        <w:rPr>
          <w:sz w:val="26"/>
          <w:szCs w:val="26"/>
        </w:rPr>
        <w:t xml:space="preserve"> личн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сти обучающихся.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2.8. Р</w:t>
      </w:r>
      <w:r w:rsidR="00377E7D">
        <w:rPr>
          <w:sz w:val="26"/>
          <w:szCs w:val="26"/>
        </w:rPr>
        <w:t>азработка материалов для зачетов, срезов</w:t>
      </w:r>
      <w:r w:rsidRPr="006B43F4">
        <w:rPr>
          <w:sz w:val="26"/>
          <w:szCs w:val="26"/>
        </w:rPr>
        <w:t>, экзаменов, олимпиад, контрольных, лабор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торно-практических работ.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2.9.  Организация научно-исследовательской деятельности обучающихся; о</w:t>
      </w:r>
      <w:r w:rsidRPr="006B43F4">
        <w:rPr>
          <w:sz w:val="26"/>
          <w:szCs w:val="26"/>
        </w:rPr>
        <w:t>р</w:t>
      </w:r>
      <w:r w:rsidRPr="006B43F4">
        <w:rPr>
          <w:sz w:val="26"/>
          <w:szCs w:val="26"/>
        </w:rPr>
        <w:t xml:space="preserve">ганизация </w:t>
      </w:r>
      <w:r w:rsidR="00377E7D">
        <w:rPr>
          <w:sz w:val="26"/>
          <w:szCs w:val="26"/>
        </w:rPr>
        <w:t>внеурочной</w:t>
      </w:r>
      <w:r w:rsidRPr="006B43F4">
        <w:rPr>
          <w:sz w:val="26"/>
          <w:szCs w:val="26"/>
        </w:rPr>
        <w:t xml:space="preserve"> работы по предмету</w:t>
      </w:r>
      <w:r w:rsidR="00377E7D">
        <w:rPr>
          <w:sz w:val="26"/>
          <w:szCs w:val="26"/>
        </w:rPr>
        <w:t>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2.10.  Организация и проведение научно-практических и культурно-массовых мероприятий, направленных на развитие индивидуальных способностей обучающихся, обе</w:t>
      </w:r>
      <w:r w:rsidRPr="006B43F4">
        <w:rPr>
          <w:sz w:val="26"/>
          <w:szCs w:val="26"/>
        </w:rPr>
        <w:t>с</w:t>
      </w:r>
      <w:r w:rsidRPr="006B43F4">
        <w:rPr>
          <w:sz w:val="26"/>
          <w:szCs w:val="26"/>
        </w:rPr>
        <w:t>печивающих самореализацию личности.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2.11 Организация и проведение методических предметных недель</w:t>
      </w:r>
      <w:r w:rsidR="00377E7D">
        <w:rPr>
          <w:sz w:val="26"/>
          <w:szCs w:val="26"/>
        </w:rPr>
        <w:t xml:space="preserve"> (дней)</w:t>
      </w:r>
      <w:r w:rsidRPr="006B43F4">
        <w:rPr>
          <w:sz w:val="26"/>
          <w:szCs w:val="26"/>
        </w:rPr>
        <w:t>; организ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ция и проведение первого этапа Всероссийской предметной олимпиады.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2.12.  Обеспечение профессионального роста педагогических работников (в том числе рассмотрение и обсуждение методических разработок, статей для публикаций, организация и пр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ведение творческих отчетов</w:t>
      </w:r>
      <w:r w:rsidR="00377E7D">
        <w:rPr>
          <w:sz w:val="26"/>
          <w:szCs w:val="26"/>
        </w:rPr>
        <w:t>, подготовка к участию в профессиональных конкурсах</w:t>
      </w:r>
      <w:r w:rsidRPr="006B43F4">
        <w:rPr>
          <w:sz w:val="26"/>
          <w:szCs w:val="26"/>
        </w:rPr>
        <w:t>).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2.13.  Оказание помощи сотрудникам кафедры в подготовке к аттестации. 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2.14. Установление творческих связей с кафедрами и методическими объед</w:t>
      </w:r>
      <w:r w:rsidRPr="006B43F4">
        <w:rPr>
          <w:sz w:val="26"/>
          <w:szCs w:val="26"/>
        </w:rPr>
        <w:t>и</w:t>
      </w:r>
      <w:r w:rsidRPr="006B43F4">
        <w:rPr>
          <w:sz w:val="26"/>
          <w:szCs w:val="26"/>
        </w:rPr>
        <w:t>нениями других ОУ с целью изучения, обобщения и распространения опыта работы лучших пед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гогических работников.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2.15. Участие в экспериментах</w:t>
      </w:r>
      <w:r w:rsidR="00377E7D">
        <w:rPr>
          <w:sz w:val="26"/>
          <w:szCs w:val="26"/>
        </w:rPr>
        <w:t>, инновациях</w:t>
      </w:r>
      <w:r w:rsidRPr="006B43F4">
        <w:rPr>
          <w:sz w:val="26"/>
          <w:szCs w:val="26"/>
        </w:rPr>
        <w:t xml:space="preserve"> и научных исследованиях по важнейшим вопросам по профилю кафедры, проблемам педагогики в тесной связи с </w:t>
      </w:r>
      <w:r w:rsidR="00377E7D">
        <w:rPr>
          <w:sz w:val="26"/>
          <w:szCs w:val="26"/>
        </w:rPr>
        <w:t xml:space="preserve">целями и </w:t>
      </w:r>
      <w:r w:rsidRPr="006B43F4">
        <w:rPr>
          <w:sz w:val="26"/>
          <w:szCs w:val="26"/>
        </w:rPr>
        <w:t>задачами</w:t>
      </w:r>
      <w:r w:rsidR="00377E7D">
        <w:rPr>
          <w:sz w:val="26"/>
          <w:szCs w:val="26"/>
        </w:rPr>
        <w:t xml:space="preserve"> программы развития для достижения высоких образовательных результатов</w:t>
      </w:r>
      <w:r w:rsidRPr="006B43F4">
        <w:rPr>
          <w:sz w:val="26"/>
          <w:szCs w:val="26"/>
        </w:rPr>
        <w:t>.</w:t>
      </w:r>
    </w:p>
    <w:p w:rsidR="00302D09" w:rsidRPr="006B43F4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2.16.   Обеспечение участия педагогического коллектива гимназии в организ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 xml:space="preserve">ции и проведении </w:t>
      </w:r>
      <w:r w:rsidR="00377E7D">
        <w:rPr>
          <w:sz w:val="26"/>
          <w:szCs w:val="26"/>
        </w:rPr>
        <w:t>предметных мероприятий различного уровня.</w:t>
      </w:r>
    </w:p>
    <w:p w:rsidR="00302D09" w:rsidRPr="006B43F4" w:rsidRDefault="00302D09" w:rsidP="00302D09">
      <w:pPr>
        <w:tabs>
          <w:tab w:val="num" w:pos="360"/>
        </w:tabs>
        <w:ind w:hanging="357"/>
        <w:jc w:val="both"/>
        <w:rPr>
          <w:sz w:val="26"/>
          <w:szCs w:val="26"/>
        </w:rPr>
      </w:pPr>
    </w:p>
    <w:p w:rsidR="00302D09" w:rsidRPr="006B43F4" w:rsidRDefault="00302D09" w:rsidP="00302D09">
      <w:pPr>
        <w:tabs>
          <w:tab w:val="num" w:pos="360"/>
        </w:tabs>
        <w:ind w:hanging="357"/>
        <w:jc w:val="both"/>
        <w:rPr>
          <w:b/>
          <w:bCs/>
          <w:sz w:val="26"/>
          <w:szCs w:val="26"/>
        </w:rPr>
      </w:pPr>
      <w:r w:rsidRPr="006B43F4">
        <w:rPr>
          <w:b/>
          <w:sz w:val="26"/>
          <w:szCs w:val="26"/>
        </w:rPr>
        <w:t xml:space="preserve">3.  Основные направления деятельности </w:t>
      </w:r>
      <w:r w:rsidRPr="006B43F4">
        <w:rPr>
          <w:b/>
          <w:bCs/>
          <w:sz w:val="26"/>
          <w:szCs w:val="26"/>
        </w:rPr>
        <w:t>предметной кафедры.</w:t>
      </w:r>
    </w:p>
    <w:p w:rsidR="00302D09" w:rsidRPr="006B43F4" w:rsidRDefault="00302D09" w:rsidP="00302D09">
      <w:pPr>
        <w:tabs>
          <w:tab w:val="num" w:pos="0"/>
        </w:tabs>
        <w:jc w:val="both"/>
        <w:rPr>
          <w:sz w:val="26"/>
          <w:szCs w:val="26"/>
        </w:rPr>
      </w:pPr>
      <w:r w:rsidRPr="006B43F4">
        <w:rPr>
          <w:sz w:val="26"/>
          <w:szCs w:val="26"/>
        </w:rPr>
        <w:t>3.1.  Основными направлениями деятельности кафедры являются научно – метод</w:t>
      </w:r>
      <w:r w:rsidRPr="006B43F4">
        <w:rPr>
          <w:sz w:val="26"/>
          <w:szCs w:val="26"/>
        </w:rPr>
        <w:t>и</w:t>
      </w:r>
      <w:r w:rsidRPr="006B43F4">
        <w:rPr>
          <w:sz w:val="26"/>
          <w:szCs w:val="26"/>
        </w:rPr>
        <w:t xml:space="preserve">ческая, </w:t>
      </w:r>
      <w:proofErr w:type="spellStart"/>
      <w:r w:rsidRPr="006B43F4">
        <w:rPr>
          <w:sz w:val="26"/>
          <w:szCs w:val="26"/>
        </w:rPr>
        <w:t>учебно</w:t>
      </w:r>
      <w:proofErr w:type="spellEnd"/>
      <w:r w:rsidRPr="006B43F4">
        <w:rPr>
          <w:sz w:val="26"/>
          <w:szCs w:val="26"/>
        </w:rPr>
        <w:t xml:space="preserve"> – методическая и </w:t>
      </w:r>
      <w:r w:rsidR="00377E7D">
        <w:rPr>
          <w:sz w:val="26"/>
          <w:szCs w:val="26"/>
        </w:rPr>
        <w:t>контрольно-оценочная (в т.ч. диагностическая)</w:t>
      </w:r>
      <w:r w:rsidRPr="006B43F4">
        <w:rPr>
          <w:sz w:val="26"/>
          <w:szCs w:val="26"/>
        </w:rPr>
        <w:t xml:space="preserve"> работа.</w:t>
      </w:r>
    </w:p>
    <w:p w:rsidR="00302D09" w:rsidRPr="006B43F4" w:rsidRDefault="00302D09" w:rsidP="00302D09">
      <w:pPr>
        <w:tabs>
          <w:tab w:val="num" w:pos="0"/>
        </w:tabs>
        <w:jc w:val="both"/>
        <w:rPr>
          <w:sz w:val="26"/>
          <w:szCs w:val="26"/>
        </w:rPr>
      </w:pPr>
      <w:r w:rsidRPr="006B43F4">
        <w:rPr>
          <w:sz w:val="26"/>
          <w:szCs w:val="26"/>
        </w:rPr>
        <w:t>3.2.    Научно – методическая работа кафедры включает в себя:</w:t>
      </w:r>
    </w:p>
    <w:p w:rsidR="00302D09" w:rsidRPr="006B43F4" w:rsidRDefault="00302D09" w:rsidP="00302D0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разработку и рассмотрение рабочих программ по предметам специализ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ции кафедры;</w:t>
      </w:r>
    </w:p>
    <w:p w:rsidR="00302D09" w:rsidRPr="006B43F4" w:rsidRDefault="00302D09" w:rsidP="00302D0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разработку содержания новых учебных курсов (включая интегрир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 xml:space="preserve">ванные), элективных курсов, программ индивидуальной работы, учебников, </w:t>
      </w:r>
      <w:proofErr w:type="spellStart"/>
      <w:r w:rsidRPr="006B43F4">
        <w:rPr>
          <w:sz w:val="26"/>
          <w:szCs w:val="26"/>
        </w:rPr>
        <w:t>учебно</w:t>
      </w:r>
      <w:proofErr w:type="spellEnd"/>
      <w:r w:rsidRPr="006B43F4">
        <w:rPr>
          <w:sz w:val="26"/>
          <w:szCs w:val="26"/>
        </w:rPr>
        <w:t xml:space="preserve"> – мет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дических пособий;</w:t>
      </w:r>
    </w:p>
    <w:p w:rsidR="00302D09" w:rsidRPr="006B43F4" w:rsidRDefault="00302D09" w:rsidP="00302D0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изучение, анализ и рецензирование различных видов научно – метод</w:t>
      </w:r>
      <w:r w:rsidRPr="006B43F4">
        <w:rPr>
          <w:sz w:val="26"/>
          <w:szCs w:val="26"/>
        </w:rPr>
        <w:t>и</w:t>
      </w:r>
      <w:r w:rsidRPr="006B43F4">
        <w:rPr>
          <w:sz w:val="26"/>
          <w:szCs w:val="26"/>
        </w:rPr>
        <w:t>ческих материалов;</w:t>
      </w:r>
    </w:p>
    <w:p w:rsidR="00302D09" w:rsidRPr="006B43F4" w:rsidRDefault="00302D09" w:rsidP="00302D0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апробацию новых педагогических технологий;</w:t>
      </w:r>
    </w:p>
    <w:p w:rsidR="00302D09" w:rsidRPr="006B43F4" w:rsidRDefault="00302D09" w:rsidP="00302D09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подготовка и обсуждение рукописей </w:t>
      </w:r>
      <w:proofErr w:type="spellStart"/>
      <w:r w:rsidRPr="006B43F4">
        <w:rPr>
          <w:sz w:val="26"/>
          <w:szCs w:val="26"/>
        </w:rPr>
        <w:t>учебно</w:t>
      </w:r>
      <w:proofErr w:type="spellEnd"/>
      <w:r w:rsidRPr="006B43F4">
        <w:rPr>
          <w:sz w:val="26"/>
          <w:szCs w:val="26"/>
        </w:rPr>
        <w:t xml:space="preserve"> – методических пособий, дидактических материалов и наглядных пособий по пре</w:t>
      </w:r>
      <w:r w:rsidRPr="006B43F4">
        <w:rPr>
          <w:sz w:val="26"/>
          <w:szCs w:val="26"/>
        </w:rPr>
        <w:t>д</w:t>
      </w:r>
      <w:r w:rsidRPr="006B43F4">
        <w:rPr>
          <w:sz w:val="26"/>
          <w:szCs w:val="26"/>
        </w:rPr>
        <w:t>метам.</w:t>
      </w:r>
    </w:p>
    <w:p w:rsidR="00302D09" w:rsidRPr="006B43F4" w:rsidRDefault="00302D09" w:rsidP="00302D09">
      <w:pPr>
        <w:tabs>
          <w:tab w:val="num" w:pos="0"/>
        </w:tabs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3.3.   </w:t>
      </w:r>
      <w:proofErr w:type="spellStart"/>
      <w:r w:rsidRPr="006B43F4">
        <w:rPr>
          <w:sz w:val="26"/>
          <w:szCs w:val="26"/>
        </w:rPr>
        <w:t>Уче</w:t>
      </w:r>
      <w:r w:rsidRPr="006B43F4">
        <w:rPr>
          <w:sz w:val="26"/>
          <w:szCs w:val="26"/>
        </w:rPr>
        <w:t>б</w:t>
      </w:r>
      <w:r w:rsidRPr="006B43F4">
        <w:rPr>
          <w:sz w:val="26"/>
          <w:szCs w:val="26"/>
        </w:rPr>
        <w:t>но</w:t>
      </w:r>
      <w:proofErr w:type="spellEnd"/>
      <w:r w:rsidRPr="006B43F4">
        <w:rPr>
          <w:sz w:val="26"/>
          <w:szCs w:val="26"/>
        </w:rPr>
        <w:t xml:space="preserve"> – методическая работа кафедры включает в себя: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lastRenderedPageBreak/>
        <w:t>повышение квалификации педагогических работников, в том числе и орган</w:t>
      </w:r>
      <w:r w:rsidRPr="006B43F4">
        <w:rPr>
          <w:sz w:val="26"/>
          <w:szCs w:val="26"/>
        </w:rPr>
        <w:t>и</w:t>
      </w:r>
      <w:r w:rsidRPr="006B43F4">
        <w:rPr>
          <w:sz w:val="26"/>
          <w:szCs w:val="26"/>
        </w:rPr>
        <w:t>зацию семинаров – практикумов;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оказание методической помощи педагогическим работникам;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разработку дидактических и методических материалов в соответствии с и</w:t>
      </w:r>
      <w:r w:rsidRPr="006B43F4">
        <w:rPr>
          <w:sz w:val="26"/>
          <w:szCs w:val="26"/>
        </w:rPr>
        <w:t>н</w:t>
      </w:r>
      <w:r w:rsidRPr="006B43F4">
        <w:rPr>
          <w:sz w:val="26"/>
          <w:szCs w:val="26"/>
        </w:rPr>
        <w:t>новационной и экспериментальной работой кафедры и гимназии;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изучение и внедрение в практику работы кафедры и гимназии передового педагогического опыта;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проведение открытых занятий и открытых внеклассных мероприятий по предметам;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разработка и совершенствование средств повышения наглядн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сти обучения, а также методики их использования в учебном процессе;</w:t>
      </w:r>
    </w:p>
    <w:p w:rsidR="00302D09" w:rsidRPr="006B43F4" w:rsidRDefault="00302D09" w:rsidP="00302D09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разработка положений о проведении конкурсов, олимпиад, с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ревнований по предм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>там.</w:t>
      </w:r>
    </w:p>
    <w:p w:rsidR="00302D09" w:rsidRPr="006B43F4" w:rsidRDefault="00302D09" w:rsidP="00302D09">
      <w:pPr>
        <w:tabs>
          <w:tab w:val="num" w:pos="36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3.4.     </w:t>
      </w:r>
      <w:r w:rsidR="00377E7D">
        <w:rPr>
          <w:sz w:val="26"/>
          <w:szCs w:val="26"/>
        </w:rPr>
        <w:t>Контрольно-оценочная (д</w:t>
      </w:r>
      <w:r w:rsidRPr="006B43F4">
        <w:rPr>
          <w:sz w:val="26"/>
          <w:szCs w:val="26"/>
        </w:rPr>
        <w:t>иагностическая</w:t>
      </w:r>
      <w:r w:rsidR="00377E7D">
        <w:rPr>
          <w:sz w:val="26"/>
          <w:szCs w:val="26"/>
        </w:rPr>
        <w:t>)</w:t>
      </w:r>
      <w:r w:rsidRPr="006B43F4">
        <w:rPr>
          <w:sz w:val="26"/>
          <w:szCs w:val="26"/>
        </w:rPr>
        <w:t xml:space="preserve"> работа кафедры включает в себя:</w:t>
      </w:r>
    </w:p>
    <w:p w:rsidR="00302D09" w:rsidRPr="006B43F4" w:rsidRDefault="00377E7D" w:rsidP="00302D09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осуществление разработки и апробации</w:t>
      </w:r>
      <w:r w:rsidR="00302D09" w:rsidRPr="006B43F4">
        <w:rPr>
          <w:sz w:val="26"/>
          <w:szCs w:val="26"/>
        </w:rPr>
        <w:t xml:space="preserve"> диагностических материалов с целью выявления уровня </w:t>
      </w:r>
      <w:r>
        <w:rPr>
          <w:sz w:val="26"/>
          <w:szCs w:val="26"/>
        </w:rPr>
        <w:t xml:space="preserve">развития необходимых компетенций </w:t>
      </w:r>
      <w:r w:rsidR="00CE702A">
        <w:rPr>
          <w:sz w:val="26"/>
          <w:szCs w:val="26"/>
        </w:rPr>
        <w:t xml:space="preserve">и проблем </w:t>
      </w:r>
      <w:r w:rsidR="00302D09" w:rsidRPr="006B43F4">
        <w:rPr>
          <w:sz w:val="26"/>
          <w:szCs w:val="26"/>
        </w:rPr>
        <w:t>обучающихся;</w:t>
      </w:r>
    </w:p>
    <w:p w:rsidR="00302D09" w:rsidRPr="006B43F4" w:rsidRDefault="00302D09" w:rsidP="00302D09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проведение анализа затруднений педагогических работников в организации образовательного процесса;</w:t>
      </w:r>
    </w:p>
    <w:p w:rsidR="00302D09" w:rsidRPr="006B43F4" w:rsidRDefault="00302D09" w:rsidP="00302D09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осуществление внутришкольного контроля качества знаний обучающихся  на основе структурирования учебного материала;</w:t>
      </w:r>
    </w:p>
    <w:p w:rsidR="00302D09" w:rsidRPr="006B43F4" w:rsidRDefault="00302D09" w:rsidP="00302D09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осуществление контроля качества преподавания;</w:t>
      </w:r>
    </w:p>
    <w:p w:rsidR="00302D09" w:rsidRPr="006B43F4" w:rsidRDefault="00377E7D" w:rsidP="00302D09">
      <w:pPr>
        <w:numPr>
          <w:ilvl w:val="0"/>
          <w:numId w:val="3"/>
        </w:numPr>
        <w:tabs>
          <w:tab w:val="clear" w:pos="720"/>
        </w:tabs>
        <w:ind w:left="0" w:firstLine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проведение анализа вопросов</w:t>
      </w:r>
      <w:r w:rsidR="00302D09" w:rsidRPr="006B43F4">
        <w:rPr>
          <w:sz w:val="26"/>
          <w:szCs w:val="26"/>
        </w:rPr>
        <w:t>, обеспечи</w:t>
      </w:r>
      <w:r>
        <w:rPr>
          <w:sz w:val="26"/>
          <w:szCs w:val="26"/>
        </w:rPr>
        <w:t>вающих</w:t>
      </w:r>
      <w:r w:rsidR="00302D09" w:rsidRPr="006B43F4">
        <w:rPr>
          <w:sz w:val="26"/>
          <w:szCs w:val="26"/>
        </w:rPr>
        <w:t xml:space="preserve"> повышение уровня </w:t>
      </w:r>
      <w:proofErr w:type="spellStart"/>
      <w:r w:rsidR="00302D09" w:rsidRPr="006B43F4">
        <w:rPr>
          <w:sz w:val="26"/>
          <w:szCs w:val="26"/>
        </w:rPr>
        <w:t>обученности</w:t>
      </w:r>
      <w:proofErr w:type="spellEnd"/>
      <w:r w:rsidR="00302D09" w:rsidRPr="006B43F4">
        <w:rPr>
          <w:sz w:val="26"/>
          <w:szCs w:val="26"/>
        </w:rPr>
        <w:t>, воспитанности и развития обучающихся, выполнение стандартов образования, рабочих программ всеми член</w:t>
      </w:r>
      <w:r w:rsidR="00302D09" w:rsidRPr="006B43F4">
        <w:rPr>
          <w:sz w:val="26"/>
          <w:szCs w:val="26"/>
        </w:rPr>
        <w:t>а</w:t>
      </w:r>
      <w:r w:rsidR="00302D09" w:rsidRPr="006B43F4">
        <w:rPr>
          <w:sz w:val="26"/>
          <w:szCs w:val="26"/>
        </w:rPr>
        <w:t>ми кафедр.</w:t>
      </w:r>
    </w:p>
    <w:p w:rsidR="00302D09" w:rsidRPr="00302D09" w:rsidRDefault="00302D09" w:rsidP="00302D09">
      <w:pPr>
        <w:jc w:val="both"/>
        <w:rPr>
          <w:bCs/>
          <w:sz w:val="26"/>
          <w:szCs w:val="26"/>
        </w:rPr>
      </w:pPr>
    </w:p>
    <w:p w:rsidR="00302D09" w:rsidRPr="006B43F4" w:rsidRDefault="00302D09" w:rsidP="00302D0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6B43F4">
        <w:rPr>
          <w:b/>
          <w:sz w:val="26"/>
          <w:szCs w:val="26"/>
        </w:rPr>
        <w:t xml:space="preserve">4.  </w:t>
      </w:r>
      <w:r w:rsidRPr="006B43F4">
        <w:rPr>
          <w:b/>
          <w:bCs/>
          <w:color w:val="000000"/>
          <w:sz w:val="26"/>
          <w:szCs w:val="26"/>
        </w:rPr>
        <w:t>Организация работы кафедры.</w:t>
      </w:r>
    </w:p>
    <w:p w:rsidR="00302D09" w:rsidRPr="006B43F4" w:rsidRDefault="00302D09" w:rsidP="00302D09">
      <w:pPr>
        <w:ind w:firstLine="540"/>
        <w:jc w:val="both"/>
        <w:rPr>
          <w:color w:val="000000"/>
          <w:sz w:val="26"/>
          <w:szCs w:val="26"/>
        </w:rPr>
      </w:pPr>
      <w:r w:rsidRPr="006B43F4">
        <w:rPr>
          <w:bCs/>
          <w:color w:val="000000"/>
          <w:sz w:val="26"/>
          <w:szCs w:val="26"/>
        </w:rPr>
        <w:t xml:space="preserve">4.1. </w:t>
      </w:r>
      <w:r w:rsidRPr="006B43F4">
        <w:rPr>
          <w:color w:val="000000"/>
          <w:sz w:val="26"/>
          <w:szCs w:val="26"/>
        </w:rPr>
        <w:t>Кафедра реализует подходы к стратегии, разрабатываемой научно-методическим советом гимназии, строит свою работу в соответствии с уставом гимназии</w:t>
      </w:r>
      <w:r w:rsidR="00CE702A">
        <w:rPr>
          <w:color w:val="000000"/>
          <w:sz w:val="26"/>
          <w:szCs w:val="26"/>
        </w:rPr>
        <w:t>, программой развития, основной общеобразовательной программой</w:t>
      </w:r>
      <w:r w:rsidRPr="006B43F4">
        <w:rPr>
          <w:color w:val="000000"/>
          <w:sz w:val="26"/>
          <w:szCs w:val="26"/>
        </w:rPr>
        <w:t xml:space="preserve"> и данным п</w:t>
      </w:r>
      <w:r w:rsidRPr="006B43F4">
        <w:rPr>
          <w:color w:val="000000"/>
          <w:sz w:val="26"/>
          <w:szCs w:val="26"/>
        </w:rPr>
        <w:t>о</w:t>
      </w:r>
      <w:r w:rsidRPr="006B43F4">
        <w:rPr>
          <w:color w:val="000000"/>
          <w:sz w:val="26"/>
          <w:szCs w:val="26"/>
        </w:rPr>
        <w:t xml:space="preserve">ложением. </w:t>
      </w:r>
    </w:p>
    <w:p w:rsidR="00302D09" w:rsidRPr="006B43F4" w:rsidRDefault="00302D09" w:rsidP="00302D09">
      <w:pPr>
        <w:ind w:firstLine="540"/>
        <w:jc w:val="both"/>
        <w:rPr>
          <w:color w:val="000000"/>
          <w:sz w:val="26"/>
          <w:szCs w:val="26"/>
        </w:rPr>
      </w:pPr>
      <w:r w:rsidRPr="006B43F4">
        <w:rPr>
          <w:color w:val="000000"/>
          <w:sz w:val="26"/>
          <w:szCs w:val="26"/>
        </w:rPr>
        <w:t xml:space="preserve">4.2. Кафедра </w:t>
      </w:r>
      <w:r w:rsidR="00CE702A">
        <w:rPr>
          <w:color w:val="000000"/>
          <w:sz w:val="26"/>
          <w:szCs w:val="26"/>
        </w:rPr>
        <w:t>создается при наличии не менее 3-х</w:t>
      </w:r>
      <w:r w:rsidRPr="006B43F4">
        <w:rPr>
          <w:color w:val="000000"/>
          <w:sz w:val="26"/>
          <w:szCs w:val="26"/>
        </w:rPr>
        <w:t xml:space="preserve"> педагогических работников соо</w:t>
      </w:r>
      <w:r w:rsidRPr="006B43F4">
        <w:rPr>
          <w:color w:val="000000"/>
          <w:sz w:val="26"/>
          <w:szCs w:val="26"/>
        </w:rPr>
        <w:t>т</w:t>
      </w:r>
      <w:r w:rsidRPr="006B43F4">
        <w:rPr>
          <w:color w:val="000000"/>
          <w:sz w:val="26"/>
          <w:szCs w:val="26"/>
        </w:rPr>
        <w:t xml:space="preserve">ветствующего цикла учебных предметов. </w:t>
      </w:r>
    </w:p>
    <w:p w:rsidR="00302D09" w:rsidRPr="006B43F4" w:rsidRDefault="00302D09" w:rsidP="00302D09">
      <w:pPr>
        <w:ind w:firstLine="540"/>
        <w:jc w:val="both"/>
        <w:rPr>
          <w:color w:val="000000"/>
          <w:sz w:val="26"/>
          <w:szCs w:val="26"/>
        </w:rPr>
      </w:pPr>
      <w:r w:rsidRPr="006B43F4">
        <w:rPr>
          <w:color w:val="000000"/>
          <w:sz w:val="26"/>
          <w:szCs w:val="26"/>
        </w:rPr>
        <w:t>4.3. Заседания кафедры проводятся в сроки, установленные собственным планом р</w:t>
      </w:r>
      <w:r w:rsidRPr="006B43F4">
        <w:rPr>
          <w:color w:val="000000"/>
          <w:sz w:val="26"/>
          <w:szCs w:val="26"/>
        </w:rPr>
        <w:t>а</w:t>
      </w:r>
      <w:r w:rsidRPr="006B43F4">
        <w:rPr>
          <w:color w:val="000000"/>
          <w:sz w:val="26"/>
          <w:szCs w:val="26"/>
        </w:rPr>
        <w:t xml:space="preserve">боты, но не реже четырёх раз в течение учебного года. На заседания могут приглашаться </w:t>
      </w:r>
      <w:r w:rsidR="00CE702A">
        <w:rPr>
          <w:color w:val="000000"/>
          <w:sz w:val="26"/>
          <w:szCs w:val="26"/>
        </w:rPr>
        <w:t xml:space="preserve">представители других предметных кафедр, административные сотрудники гимназии, </w:t>
      </w:r>
      <w:r w:rsidRPr="006B43F4">
        <w:rPr>
          <w:color w:val="000000"/>
          <w:sz w:val="26"/>
          <w:szCs w:val="26"/>
        </w:rPr>
        <w:t>работники других общеобразовательных учебных заведений, высших учебных заведений, а также сотрудники научно-исследовательских инстит</w:t>
      </w:r>
      <w:r w:rsidRPr="006B43F4">
        <w:rPr>
          <w:color w:val="000000"/>
          <w:sz w:val="26"/>
          <w:szCs w:val="26"/>
        </w:rPr>
        <w:t>у</w:t>
      </w:r>
      <w:r w:rsidRPr="006B43F4">
        <w:rPr>
          <w:color w:val="000000"/>
          <w:sz w:val="26"/>
          <w:szCs w:val="26"/>
        </w:rPr>
        <w:t xml:space="preserve">тов. </w:t>
      </w:r>
    </w:p>
    <w:p w:rsidR="00302D09" w:rsidRPr="006B43F4" w:rsidRDefault="00302D09" w:rsidP="00302D09">
      <w:pPr>
        <w:ind w:firstLine="540"/>
        <w:jc w:val="both"/>
        <w:rPr>
          <w:color w:val="000000"/>
          <w:sz w:val="26"/>
          <w:szCs w:val="26"/>
        </w:rPr>
      </w:pPr>
      <w:r w:rsidRPr="006B43F4">
        <w:rPr>
          <w:color w:val="000000"/>
          <w:sz w:val="26"/>
          <w:szCs w:val="26"/>
        </w:rPr>
        <w:t>4.4.   Кафедра должна иметь следующие документы:</w:t>
      </w:r>
    </w:p>
    <w:p w:rsidR="00302D09" w:rsidRDefault="00302D09" w:rsidP="00302D09">
      <w:pPr>
        <w:numPr>
          <w:ilvl w:val="0"/>
          <w:numId w:val="4"/>
        </w:numPr>
        <w:tabs>
          <w:tab w:val="clear" w:pos="1797"/>
          <w:tab w:val="num" w:pos="0"/>
        </w:tabs>
        <w:ind w:left="0" w:firstLine="0"/>
        <w:jc w:val="both"/>
        <w:rPr>
          <w:color w:val="000000"/>
          <w:sz w:val="26"/>
          <w:szCs w:val="26"/>
        </w:rPr>
      </w:pPr>
      <w:r w:rsidRPr="006B43F4">
        <w:rPr>
          <w:color w:val="000000"/>
          <w:sz w:val="26"/>
          <w:szCs w:val="26"/>
        </w:rPr>
        <w:t xml:space="preserve">положение о кафедре; </w:t>
      </w:r>
    </w:p>
    <w:p w:rsidR="00CE702A" w:rsidRPr="006B43F4" w:rsidRDefault="00CE702A" w:rsidP="00302D09">
      <w:pPr>
        <w:numPr>
          <w:ilvl w:val="0"/>
          <w:numId w:val="4"/>
        </w:numPr>
        <w:tabs>
          <w:tab w:val="clear" w:pos="1797"/>
          <w:tab w:val="num" w:pos="0"/>
        </w:tabs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аналитический отчет за предыдущий учебный год;</w:t>
      </w:r>
    </w:p>
    <w:p w:rsidR="00302D09" w:rsidRPr="006B43F4" w:rsidRDefault="00302D09" w:rsidP="00CE702A">
      <w:pPr>
        <w:numPr>
          <w:ilvl w:val="0"/>
          <w:numId w:val="4"/>
        </w:numPr>
        <w:tabs>
          <w:tab w:val="clear" w:pos="1797"/>
          <w:tab w:val="num" w:pos="0"/>
        </w:tabs>
        <w:ind w:left="0" w:firstLine="0"/>
        <w:jc w:val="both"/>
        <w:rPr>
          <w:color w:val="000000"/>
          <w:sz w:val="26"/>
          <w:szCs w:val="26"/>
        </w:rPr>
      </w:pPr>
      <w:r w:rsidRPr="006B43F4">
        <w:rPr>
          <w:color w:val="000000"/>
          <w:sz w:val="26"/>
          <w:szCs w:val="26"/>
        </w:rPr>
        <w:t>план работы на текущий учебный год</w:t>
      </w:r>
      <w:r w:rsidR="00CE702A">
        <w:rPr>
          <w:color w:val="000000"/>
          <w:sz w:val="26"/>
          <w:szCs w:val="26"/>
        </w:rPr>
        <w:t>;</w:t>
      </w:r>
      <w:r w:rsidRPr="006B43F4">
        <w:rPr>
          <w:color w:val="000000"/>
          <w:sz w:val="26"/>
          <w:szCs w:val="26"/>
        </w:rPr>
        <w:t xml:space="preserve"> </w:t>
      </w:r>
    </w:p>
    <w:p w:rsidR="00302D09" w:rsidRPr="006B43F4" w:rsidRDefault="00302D09" w:rsidP="00302D09">
      <w:pPr>
        <w:numPr>
          <w:ilvl w:val="0"/>
          <w:numId w:val="4"/>
        </w:numPr>
        <w:tabs>
          <w:tab w:val="clear" w:pos="1797"/>
          <w:tab w:val="num" w:pos="0"/>
        </w:tabs>
        <w:ind w:left="0" w:firstLine="0"/>
        <w:jc w:val="both"/>
        <w:rPr>
          <w:color w:val="000000"/>
          <w:sz w:val="26"/>
          <w:szCs w:val="26"/>
        </w:rPr>
      </w:pPr>
      <w:r w:rsidRPr="006B43F4">
        <w:rPr>
          <w:color w:val="000000"/>
          <w:sz w:val="26"/>
          <w:szCs w:val="26"/>
        </w:rPr>
        <w:t xml:space="preserve">протоколы заседаний кафедры; </w:t>
      </w:r>
    </w:p>
    <w:p w:rsidR="00302D09" w:rsidRDefault="00302D09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4.5.</w:t>
      </w:r>
      <w:r w:rsidRPr="006B43F4">
        <w:rPr>
          <w:b/>
          <w:sz w:val="26"/>
          <w:szCs w:val="26"/>
        </w:rPr>
        <w:t xml:space="preserve">  </w:t>
      </w:r>
      <w:r w:rsidRPr="006B43F4">
        <w:rPr>
          <w:sz w:val="26"/>
          <w:szCs w:val="26"/>
        </w:rPr>
        <w:t xml:space="preserve">По завершении учебного года </w:t>
      </w:r>
      <w:r w:rsidR="00A60F48">
        <w:rPr>
          <w:sz w:val="26"/>
          <w:szCs w:val="26"/>
        </w:rPr>
        <w:t>руководитель кафедры</w:t>
      </w:r>
      <w:r w:rsidRPr="006B43F4">
        <w:rPr>
          <w:sz w:val="26"/>
          <w:szCs w:val="26"/>
        </w:rPr>
        <w:t xml:space="preserve"> представляет анализ выполнения плана работы кафе</w:t>
      </w:r>
      <w:r w:rsidRPr="006B43F4">
        <w:rPr>
          <w:sz w:val="26"/>
          <w:szCs w:val="26"/>
        </w:rPr>
        <w:t>д</w:t>
      </w:r>
      <w:r w:rsidRPr="006B43F4">
        <w:rPr>
          <w:sz w:val="26"/>
          <w:szCs w:val="26"/>
        </w:rPr>
        <w:t xml:space="preserve">ры </w:t>
      </w:r>
      <w:r w:rsidR="003A6647">
        <w:rPr>
          <w:sz w:val="26"/>
          <w:szCs w:val="26"/>
        </w:rPr>
        <w:t>зам. директора по НМР (в случае его отсутствия зам. директора по УВР) до 15 июня отчетного года</w:t>
      </w:r>
      <w:r w:rsidRPr="006B43F4">
        <w:rPr>
          <w:sz w:val="26"/>
          <w:szCs w:val="26"/>
        </w:rPr>
        <w:t>.</w:t>
      </w:r>
    </w:p>
    <w:p w:rsidR="003A6647" w:rsidRPr="006B43F4" w:rsidRDefault="003A6647" w:rsidP="00302D09">
      <w:pPr>
        <w:tabs>
          <w:tab w:val="num" w:pos="0"/>
        </w:tabs>
        <w:ind w:firstLine="540"/>
        <w:jc w:val="both"/>
        <w:rPr>
          <w:sz w:val="26"/>
          <w:szCs w:val="26"/>
        </w:rPr>
      </w:pPr>
    </w:p>
    <w:p w:rsidR="00302D09" w:rsidRPr="006B43F4" w:rsidRDefault="00302D09" w:rsidP="00302D09">
      <w:pPr>
        <w:tabs>
          <w:tab w:val="num" w:pos="0"/>
        </w:tabs>
        <w:jc w:val="both"/>
        <w:rPr>
          <w:b/>
          <w:sz w:val="26"/>
          <w:szCs w:val="26"/>
        </w:rPr>
      </w:pPr>
    </w:p>
    <w:p w:rsidR="00302D09" w:rsidRPr="006B43F4" w:rsidRDefault="00302D09" w:rsidP="00302D09">
      <w:pPr>
        <w:jc w:val="both"/>
        <w:rPr>
          <w:sz w:val="26"/>
          <w:szCs w:val="26"/>
        </w:rPr>
      </w:pPr>
      <w:r w:rsidRPr="006B43F4">
        <w:rPr>
          <w:b/>
          <w:sz w:val="26"/>
          <w:szCs w:val="26"/>
        </w:rPr>
        <w:t>5.  Права кафедры</w:t>
      </w:r>
    </w:p>
    <w:p w:rsidR="00302D09" w:rsidRPr="006B43F4" w:rsidRDefault="00302D09" w:rsidP="00302D09">
      <w:pPr>
        <w:jc w:val="both"/>
        <w:rPr>
          <w:sz w:val="26"/>
          <w:szCs w:val="26"/>
        </w:rPr>
      </w:pPr>
      <w:r w:rsidRPr="006B43F4">
        <w:rPr>
          <w:sz w:val="26"/>
          <w:szCs w:val="26"/>
        </w:rPr>
        <w:t>5.1.   Кафедра имеет право: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разрабатывать и вносить предложения по совершенствованию учебной и н</w:t>
      </w:r>
      <w:r w:rsidRPr="006B43F4">
        <w:rPr>
          <w:sz w:val="26"/>
          <w:szCs w:val="26"/>
        </w:rPr>
        <w:t>а</w:t>
      </w:r>
      <w:r w:rsidRPr="006B43F4">
        <w:rPr>
          <w:sz w:val="26"/>
          <w:szCs w:val="26"/>
        </w:rPr>
        <w:t>учно – методической работы;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принимать участие в обсуждении вопросов деятельности гим</w:t>
      </w:r>
      <w:r w:rsidR="008714E3">
        <w:rPr>
          <w:sz w:val="26"/>
          <w:szCs w:val="26"/>
        </w:rPr>
        <w:t>на</w:t>
      </w:r>
      <w:r w:rsidRPr="006B43F4">
        <w:rPr>
          <w:sz w:val="26"/>
          <w:szCs w:val="26"/>
        </w:rPr>
        <w:t>зии;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ставить вопрос о публикации материалов о передовом педагогическом оп</w:t>
      </w:r>
      <w:r w:rsidRPr="006B43F4">
        <w:rPr>
          <w:sz w:val="26"/>
          <w:szCs w:val="26"/>
        </w:rPr>
        <w:t>ы</w:t>
      </w:r>
      <w:r w:rsidRPr="006B43F4">
        <w:rPr>
          <w:sz w:val="26"/>
          <w:szCs w:val="26"/>
        </w:rPr>
        <w:t>те, накопленном на кафедре;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устанавливать и осуществлять сотрудничество с аналогичными подразд</w:t>
      </w:r>
      <w:r w:rsidRPr="006B43F4">
        <w:rPr>
          <w:sz w:val="26"/>
          <w:szCs w:val="26"/>
        </w:rPr>
        <w:t>е</w:t>
      </w:r>
      <w:r w:rsidRPr="006B43F4">
        <w:rPr>
          <w:sz w:val="26"/>
          <w:szCs w:val="26"/>
        </w:rPr>
        <w:t>лениями в гимназии  и других образовательных учреждениях;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выдвигать от кафедры педагогических работников для участия в конку</w:t>
      </w:r>
      <w:r w:rsidRPr="006B43F4">
        <w:rPr>
          <w:sz w:val="26"/>
          <w:szCs w:val="26"/>
        </w:rPr>
        <w:t>р</w:t>
      </w:r>
      <w:r w:rsidRPr="006B43F4">
        <w:rPr>
          <w:sz w:val="26"/>
          <w:szCs w:val="26"/>
        </w:rPr>
        <w:t>сах «Учитель года», «Классный классный» и т.д.;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>вносить предложения по организации и содержанию аттестации педаг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гических работников;</w:t>
      </w:r>
    </w:p>
    <w:p w:rsidR="00302D09" w:rsidRPr="006B43F4" w:rsidRDefault="00302D09" w:rsidP="00302D09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jc w:val="both"/>
        <w:rPr>
          <w:sz w:val="26"/>
          <w:szCs w:val="26"/>
        </w:rPr>
      </w:pPr>
      <w:r w:rsidRPr="006B43F4">
        <w:rPr>
          <w:sz w:val="26"/>
          <w:szCs w:val="26"/>
        </w:rPr>
        <w:t xml:space="preserve">за активное участие в </w:t>
      </w:r>
      <w:proofErr w:type="spellStart"/>
      <w:r w:rsidRPr="006B43F4">
        <w:rPr>
          <w:sz w:val="26"/>
          <w:szCs w:val="26"/>
        </w:rPr>
        <w:t>учебно</w:t>
      </w:r>
      <w:proofErr w:type="spellEnd"/>
      <w:r w:rsidRPr="006B43F4">
        <w:rPr>
          <w:sz w:val="26"/>
          <w:szCs w:val="26"/>
        </w:rPr>
        <w:t xml:space="preserve"> – воспитательной, экспериментальной, научно – методической и опытно – поисковой деятельности предлагать администрации гимназии с</w:t>
      </w:r>
      <w:r w:rsidRPr="006B43F4">
        <w:rPr>
          <w:sz w:val="26"/>
          <w:szCs w:val="26"/>
        </w:rPr>
        <w:t>о</w:t>
      </w:r>
      <w:r w:rsidRPr="006B43F4">
        <w:rPr>
          <w:sz w:val="26"/>
          <w:szCs w:val="26"/>
        </w:rPr>
        <w:t>трудников кафедры для поощрения.</w:t>
      </w:r>
      <w:r w:rsidRPr="006B43F4">
        <w:rPr>
          <w:sz w:val="26"/>
          <w:szCs w:val="26"/>
        </w:rPr>
        <w:br/>
      </w:r>
    </w:p>
    <w:p w:rsidR="00302D09" w:rsidRPr="006B43F4" w:rsidRDefault="00302D09" w:rsidP="00302D09">
      <w:pPr>
        <w:numPr>
          <w:ilvl w:val="0"/>
          <w:numId w:val="6"/>
        </w:numPr>
        <w:jc w:val="both"/>
        <w:rPr>
          <w:b/>
          <w:sz w:val="26"/>
          <w:szCs w:val="26"/>
        </w:rPr>
      </w:pPr>
      <w:r w:rsidRPr="006B43F4">
        <w:rPr>
          <w:b/>
          <w:sz w:val="26"/>
          <w:szCs w:val="26"/>
        </w:rPr>
        <w:t xml:space="preserve"> Контроль за деятельностью кафедры</w:t>
      </w:r>
    </w:p>
    <w:p w:rsidR="00302D09" w:rsidRPr="006B43F4" w:rsidRDefault="00302D09" w:rsidP="00302D09">
      <w:pPr>
        <w:jc w:val="both"/>
        <w:rPr>
          <w:sz w:val="26"/>
          <w:szCs w:val="26"/>
        </w:rPr>
      </w:pPr>
      <w:r w:rsidRPr="006B43F4">
        <w:rPr>
          <w:sz w:val="26"/>
          <w:szCs w:val="26"/>
        </w:rPr>
        <w:t>6.1.      Контроль за деятельностью кафедры осуществляется директором ги</w:t>
      </w:r>
      <w:r w:rsidRPr="006B43F4">
        <w:rPr>
          <w:sz w:val="26"/>
          <w:szCs w:val="26"/>
        </w:rPr>
        <w:t>м</w:t>
      </w:r>
      <w:r w:rsidRPr="006B43F4">
        <w:rPr>
          <w:sz w:val="26"/>
          <w:szCs w:val="26"/>
        </w:rPr>
        <w:t xml:space="preserve">назии,  его заместителями по научно-методической и </w:t>
      </w:r>
      <w:proofErr w:type="spellStart"/>
      <w:r w:rsidRPr="006B43F4">
        <w:rPr>
          <w:sz w:val="26"/>
          <w:szCs w:val="26"/>
        </w:rPr>
        <w:t>учебно</w:t>
      </w:r>
      <w:proofErr w:type="spellEnd"/>
      <w:r w:rsidRPr="006B43F4">
        <w:rPr>
          <w:sz w:val="26"/>
          <w:szCs w:val="26"/>
        </w:rPr>
        <w:t xml:space="preserve"> – воспитательной работе в соответствии с планом работы гимназии, утвержде</w:t>
      </w:r>
      <w:r w:rsidRPr="006B43F4">
        <w:rPr>
          <w:sz w:val="26"/>
          <w:szCs w:val="26"/>
        </w:rPr>
        <w:t>н</w:t>
      </w:r>
      <w:r w:rsidRPr="006B43F4">
        <w:rPr>
          <w:sz w:val="26"/>
          <w:szCs w:val="26"/>
        </w:rPr>
        <w:t>ным директором гимназии.</w:t>
      </w:r>
    </w:p>
    <w:p w:rsidR="00D12AB4" w:rsidRDefault="00D12AB4"/>
    <w:sectPr w:rsidR="00D12AB4" w:rsidSect="006B43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59C"/>
    <w:multiLevelType w:val="hybridMultilevel"/>
    <w:tmpl w:val="4FA4B2CC"/>
    <w:lvl w:ilvl="0" w:tplc="95D6A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763A2"/>
    <w:multiLevelType w:val="hybridMultilevel"/>
    <w:tmpl w:val="37681844"/>
    <w:lvl w:ilvl="0" w:tplc="95D6A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4170D1"/>
    <w:multiLevelType w:val="hybridMultilevel"/>
    <w:tmpl w:val="98800934"/>
    <w:lvl w:ilvl="0" w:tplc="95D6A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21BC9"/>
    <w:multiLevelType w:val="hybridMultilevel"/>
    <w:tmpl w:val="49BAD2E6"/>
    <w:lvl w:ilvl="0" w:tplc="95D6A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E5DE5"/>
    <w:multiLevelType w:val="hybridMultilevel"/>
    <w:tmpl w:val="2760F1CA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95D6AFA0">
      <w:start w:val="1"/>
      <w:numFmt w:val="bullet"/>
      <w:lvlText w:val="-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5">
    <w:nsid w:val="7D310FF9"/>
    <w:multiLevelType w:val="hybridMultilevel"/>
    <w:tmpl w:val="57747A74"/>
    <w:lvl w:ilvl="0" w:tplc="3D5EAB76">
      <w:start w:val="6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2D09"/>
    <w:rsid w:val="00302D09"/>
    <w:rsid w:val="00377E7D"/>
    <w:rsid w:val="003A6647"/>
    <w:rsid w:val="00795BE2"/>
    <w:rsid w:val="008714E3"/>
    <w:rsid w:val="00A074BF"/>
    <w:rsid w:val="00A60F48"/>
    <w:rsid w:val="00CE702A"/>
    <w:rsid w:val="00D1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D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2014-08-26T18:09:00Z</dcterms:created>
  <dcterms:modified xsi:type="dcterms:W3CDTF">2014-08-26T18:09:00Z</dcterms:modified>
</cp:coreProperties>
</file>