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58" w:rsidRDefault="00C82458" w:rsidP="00C824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2458" w:rsidRDefault="00C82458" w:rsidP="00C8245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C82458" w:rsidTr="00C82458">
        <w:tc>
          <w:tcPr>
            <w:tcW w:w="5103" w:type="dxa"/>
            <w:hideMark/>
          </w:tcPr>
          <w:p w:rsidR="00C82458" w:rsidRDefault="00C82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 июня 1999 года</w:t>
            </w:r>
          </w:p>
        </w:tc>
        <w:tc>
          <w:tcPr>
            <w:tcW w:w="5103" w:type="dxa"/>
            <w:hideMark/>
          </w:tcPr>
          <w:p w:rsidR="00C82458" w:rsidRDefault="00C82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 120-ФЗ</w:t>
            </w:r>
          </w:p>
        </w:tc>
      </w:tr>
    </w:tbl>
    <w:p w:rsidR="00C82458" w:rsidRDefault="00C82458" w:rsidP="00C824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РОССИЙСКАЯ ФЕДЕРАЦИЯ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ФЕДЕРАЛЬНЫЙ ЗАКОН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 ОСНОВАХ СИСТЕМЫ ПРОФИЛАКТИКИ БЕЗНАДЗОРНОСТИ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 ПРАВОНАРУШЕНИЙ НЕСОВЕРШЕННОЛЕТНИХ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Статья 1.</w:t>
      </w:r>
      <w:r>
        <w:rPr>
          <w:rFonts w:ascii="Times New Roman" w:hAnsi="Times New Roman"/>
          <w:sz w:val="24"/>
          <w:szCs w:val="24"/>
        </w:rPr>
        <w:t xml:space="preserve"> Основные понятия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011"/>
      <w:r>
        <w:rPr>
          <w:rFonts w:ascii="Times New Roman" w:hAnsi="Times New Roman"/>
          <w:b/>
          <w:bCs/>
          <w:color w:val="26282F"/>
          <w:sz w:val="24"/>
          <w:szCs w:val="24"/>
        </w:rPr>
        <w:t>несовершеннолетний</w:t>
      </w:r>
      <w:r>
        <w:rPr>
          <w:rFonts w:ascii="Times New Roman" w:hAnsi="Times New Roman"/>
          <w:sz w:val="24"/>
          <w:szCs w:val="24"/>
        </w:rPr>
        <w:t xml:space="preserve"> - лицо, не достигшее возраста восемнадцати лет;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1"/>
      <w:bookmarkEnd w:id="0"/>
      <w:r>
        <w:rPr>
          <w:rFonts w:ascii="Times New Roman" w:hAnsi="Times New Roman"/>
          <w:b/>
          <w:bCs/>
          <w:color w:val="26282F"/>
          <w:sz w:val="24"/>
          <w:szCs w:val="24"/>
        </w:rPr>
        <w:t>безнадзорный</w:t>
      </w:r>
      <w:r>
        <w:rPr>
          <w:rFonts w:ascii="Times New Roman" w:hAnsi="Times New Roman"/>
          <w:sz w:val="24"/>
          <w:szCs w:val="24"/>
        </w:rPr>
        <w:t xml:space="preserve"> - несовершеннолетний, </w:t>
      </w: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2"/>
      <w:bookmarkEnd w:id="1"/>
      <w:r>
        <w:rPr>
          <w:rFonts w:ascii="Times New Roman" w:hAnsi="Times New Roman"/>
          <w:b/>
          <w:bCs/>
          <w:color w:val="26282F"/>
          <w:sz w:val="24"/>
          <w:szCs w:val="24"/>
        </w:rPr>
        <w:t>беспризорный</w:t>
      </w:r>
      <w:r>
        <w:rPr>
          <w:rFonts w:ascii="Times New Roman" w:hAnsi="Times New Roman"/>
          <w:sz w:val="24"/>
          <w:szCs w:val="24"/>
        </w:rPr>
        <w:t xml:space="preserve"> - безнадзорный, не имеющий места жительства и (или) места пребывания;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3"/>
      <w:bookmarkEnd w:id="2"/>
      <w:proofErr w:type="gramStart"/>
      <w:r>
        <w:rPr>
          <w:rFonts w:ascii="Times New Roman" w:hAnsi="Times New Roman"/>
          <w:b/>
          <w:bCs/>
          <w:color w:val="26282F"/>
          <w:sz w:val="24"/>
          <w:szCs w:val="24"/>
        </w:rPr>
        <w:t>несовершеннолетний, находящийся в социально опасном положении,</w:t>
      </w:r>
      <w:r>
        <w:rPr>
          <w:rFonts w:ascii="Times New Roman" w:hAnsi="Times New Roman"/>
          <w:sz w:val="24"/>
          <w:szCs w:val="24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5"/>
      <w:bookmarkEnd w:id="3"/>
      <w:r>
        <w:rPr>
          <w:rFonts w:ascii="Times New Roman" w:hAnsi="Times New Roman"/>
          <w:b/>
          <w:bCs/>
          <w:color w:val="26282F"/>
          <w:sz w:val="24"/>
          <w:szCs w:val="24"/>
        </w:rPr>
        <w:t>антиобщественные действия</w:t>
      </w:r>
      <w:r>
        <w:rPr>
          <w:rFonts w:ascii="Times New Roman" w:hAnsi="Times New Roman"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</w:t>
      </w:r>
      <w:proofErr w:type="gramStart"/>
      <w:r>
        <w:rPr>
          <w:rFonts w:ascii="Times New Roman" w:hAnsi="Times New Roman"/>
          <w:sz w:val="24"/>
          <w:szCs w:val="24"/>
        </w:rPr>
        <w:t>попрошайничеством</w:t>
      </w:r>
      <w:proofErr w:type="gramEnd"/>
      <w:r>
        <w:rPr>
          <w:rFonts w:ascii="Times New Roman" w:hAnsi="Times New Roman"/>
          <w:sz w:val="24"/>
          <w:szCs w:val="24"/>
        </w:rPr>
        <w:t>, а также иные действия, нарушающие права и законные интересы других лиц;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4"/>
      <w:bookmarkEnd w:id="4"/>
      <w:proofErr w:type="gramStart"/>
      <w:r>
        <w:rPr>
          <w:rFonts w:ascii="Times New Roman" w:hAnsi="Times New Roman"/>
          <w:b/>
          <w:bCs/>
          <w:color w:val="26282F"/>
          <w:sz w:val="24"/>
          <w:szCs w:val="24"/>
        </w:rPr>
        <w:t>семья, находящаяся в социально опасном положении,</w:t>
      </w:r>
      <w:r>
        <w:rPr>
          <w:rFonts w:ascii="Times New Roman" w:hAnsi="Times New Roman"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bookmarkEnd w:id="5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индивидуальная профилактическая работа</w:t>
      </w:r>
      <w:r>
        <w:rPr>
          <w:rFonts w:ascii="Times New Roman" w:hAnsi="Times New Roman"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6"/>
      <w:r>
        <w:rPr>
          <w:rFonts w:ascii="Times New Roman" w:hAnsi="Times New Roman"/>
          <w:b/>
          <w:bCs/>
          <w:color w:val="26282F"/>
          <w:sz w:val="24"/>
          <w:szCs w:val="24"/>
        </w:rPr>
        <w:t>профилактика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7"/>
      <w:bookmarkEnd w:id="6"/>
      <w:r>
        <w:rPr>
          <w:rFonts w:ascii="Times New Roman" w:hAnsi="Times New Roman"/>
          <w:b/>
          <w:bCs/>
          <w:color w:val="26282F"/>
          <w:sz w:val="24"/>
          <w:szCs w:val="24"/>
        </w:rPr>
        <w:t>пиво и напитки, изготавливаемые на его основе</w:t>
      </w:r>
      <w:r>
        <w:rPr>
          <w:rFonts w:ascii="Times New Roman" w:hAnsi="Times New Roman"/>
          <w:sz w:val="24"/>
          <w:szCs w:val="24"/>
        </w:rPr>
        <w:t>, -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bookmarkEnd w:id="7"/>
    <w:p w:rsidR="00C82458" w:rsidRDefault="00C82458" w:rsidP="00C8245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color w:val="353842"/>
          <w:sz w:val="24"/>
          <w:szCs w:val="24"/>
          <w:shd w:val="clear" w:color="auto" w:fill="F0F0F0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4"/>
          <w:szCs w:val="24"/>
        </w:rPr>
      </w:pPr>
      <w:bookmarkStart w:id="8" w:name="sub_4"/>
      <w:r>
        <w:rPr>
          <w:rFonts w:ascii="Times New Roman" w:hAnsi="Times New Roman"/>
          <w:b/>
          <w:bCs/>
          <w:color w:val="26282F"/>
          <w:sz w:val="24"/>
          <w:szCs w:val="24"/>
        </w:rPr>
        <w:t>Статья 4.</w:t>
      </w:r>
      <w:r>
        <w:rPr>
          <w:rFonts w:ascii="Times New Roman" w:hAnsi="Times New Roman"/>
          <w:sz w:val="24"/>
          <w:szCs w:val="24"/>
        </w:rPr>
        <w:t xml:space="preserve"> Органы и учреждения системы профилактики безнадзорности и правонарушений несовершеннолетних</w:t>
      </w:r>
    </w:p>
    <w:bookmarkEnd w:id="8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</w:t>
      </w:r>
      <w:r>
        <w:rPr>
          <w:rFonts w:ascii="Times New Roman" w:hAnsi="Times New Roman"/>
          <w:b/>
          <w:sz w:val="24"/>
          <w:szCs w:val="24"/>
        </w:rPr>
        <w:t>органы местного самоуправления, осуществляющие управление в сфере образования</w:t>
      </w:r>
      <w:r>
        <w:rPr>
          <w:rFonts w:ascii="Times New Roman" w:hAnsi="Times New Roman"/>
          <w:sz w:val="24"/>
          <w:szCs w:val="24"/>
        </w:rPr>
        <w:t xml:space="preserve"> (далее - органы, осуществляющие управление в сфере образования), органы опеки и попечительства, </w:t>
      </w:r>
      <w:r>
        <w:rPr>
          <w:rFonts w:ascii="Times New Roman" w:hAnsi="Times New Roman"/>
          <w:b/>
          <w:sz w:val="24"/>
          <w:szCs w:val="24"/>
        </w:rPr>
        <w:t>органы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делам молодежи, органы управления здравоохранением,</w:t>
      </w:r>
      <w:r>
        <w:rPr>
          <w:rFonts w:ascii="Times New Roman" w:hAnsi="Times New Roman"/>
          <w:sz w:val="24"/>
          <w:szCs w:val="24"/>
        </w:rPr>
        <w:t xml:space="preserve"> органы службы занятости, органы внутренних дел, органы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9" w:name="sub_5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Статья 5.</w:t>
      </w:r>
      <w:r>
        <w:rPr>
          <w:rFonts w:ascii="Times New Roman" w:hAnsi="Times New Roman"/>
          <w:sz w:val="24"/>
          <w:szCs w:val="24"/>
        </w:rPr>
        <w:t xml:space="preserve"> Категории лиц, в отношении которых проводится индивидуальная профилактическая работа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501"/>
      <w:bookmarkEnd w:id="9"/>
      <w:r>
        <w:rPr>
          <w:rFonts w:ascii="Times New Roman" w:hAnsi="Times New Roman"/>
          <w:sz w:val="24"/>
          <w:szCs w:val="24"/>
        </w:rPr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5011"/>
      <w:bookmarkEnd w:id="10"/>
      <w:r>
        <w:rPr>
          <w:rFonts w:ascii="Times New Roman" w:hAnsi="Times New Roman"/>
          <w:sz w:val="24"/>
          <w:szCs w:val="24"/>
        </w:rPr>
        <w:t xml:space="preserve">1) </w:t>
      </w:r>
      <w:hyperlink r:id="rId4" w:anchor="sub_101" w:history="1">
        <w:r>
          <w:rPr>
            <w:rStyle w:val="a3"/>
            <w:rFonts w:ascii="Times New Roman" w:hAnsi="Times New Roman"/>
            <w:sz w:val="24"/>
            <w:szCs w:val="24"/>
          </w:rPr>
          <w:t>безнадзорных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5" w:anchor="sub_102" w:history="1">
        <w:r>
          <w:rPr>
            <w:rStyle w:val="a3"/>
            <w:rFonts w:ascii="Times New Roman" w:hAnsi="Times New Roman"/>
            <w:sz w:val="24"/>
            <w:szCs w:val="24"/>
          </w:rPr>
          <w:t>беспризорных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5012"/>
      <w:bookmarkEnd w:id="11"/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бродяжничеством или попрошайничеством;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5013"/>
      <w:bookmarkEnd w:id="12"/>
      <w:r>
        <w:rPr>
          <w:rFonts w:ascii="Times New Roman" w:hAnsi="Times New Roman"/>
          <w:sz w:val="24"/>
          <w:szCs w:val="24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bookmarkEnd w:id="13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употребляющих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5015"/>
      <w:r>
        <w:rPr>
          <w:rFonts w:ascii="Times New Roman" w:hAnsi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/>
          <w:sz w:val="24"/>
          <w:szCs w:val="24"/>
        </w:rPr>
        <w:t>совершивших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5016"/>
      <w:bookmarkEnd w:id="14"/>
      <w:r>
        <w:rPr>
          <w:rFonts w:ascii="Times New Roman" w:hAnsi="Times New Roman"/>
          <w:sz w:val="24"/>
          <w:szCs w:val="24"/>
        </w:rPr>
        <w:t xml:space="preserve">6) </w:t>
      </w:r>
      <w:proofErr w:type="gramStart"/>
      <w:r>
        <w:rPr>
          <w:rFonts w:ascii="Times New Roman" w:hAnsi="Times New Roman"/>
          <w:sz w:val="24"/>
          <w:szCs w:val="24"/>
        </w:rPr>
        <w:t>совершивших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5017"/>
      <w:bookmarkEnd w:id="15"/>
      <w:r>
        <w:rPr>
          <w:rFonts w:ascii="Times New Roman" w:hAnsi="Times New Roman"/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5018"/>
      <w:bookmarkEnd w:id="16"/>
      <w:r>
        <w:rPr>
          <w:rFonts w:ascii="Times New Roman" w:hAnsi="Times New Roman"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>
        <w:rPr>
          <w:rFonts w:ascii="Times New Roman" w:hAnsi="Times New Roman"/>
          <w:sz w:val="24"/>
          <w:szCs w:val="24"/>
        </w:rPr>
        <w:t>недостижением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bookmarkEnd w:id="17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обвиняемых или подозреваемых в совершении преступлений, в отношении которых избраны меры пресечения, предусмотренные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Уголовно-процессуальным 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9.1) отбывающих наказание в виде лишения свободы в воспитательных колониях;</w:t>
      </w:r>
      <w:proofErr w:type="gramEnd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5110"/>
      <w:r>
        <w:rPr>
          <w:rFonts w:ascii="Times New Roman" w:hAnsi="Times New Roman"/>
          <w:sz w:val="24"/>
          <w:szCs w:val="24"/>
        </w:rPr>
        <w:t xml:space="preserve">10) условно-досрочно </w:t>
      </w:r>
      <w:proofErr w:type="gramStart"/>
      <w:r>
        <w:rPr>
          <w:rFonts w:ascii="Times New Roman" w:hAnsi="Times New Roman"/>
          <w:sz w:val="24"/>
          <w:szCs w:val="24"/>
        </w:rPr>
        <w:t>освобожденных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bookmarkEnd w:id="18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отсрочка отбывания наказания или отсрочка исполнения приговора;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5112"/>
      <w:proofErr w:type="gramStart"/>
      <w:r>
        <w:rPr>
          <w:rFonts w:ascii="Times New Roman" w:hAnsi="Times New Roman"/>
          <w:sz w:val="24"/>
          <w:szCs w:val="24"/>
        </w:rPr>
        <w:t xml:space="preserve"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</w:t>
      </w:r>
      <w:r>
        <w:rPr>
          <w:rFonts w:ascii="Times New Roman" w:hAnsi="Times New Roman"/>
          <w:sz w:val="24"/>
          <w:szCs w:val="24"/>
        </w:rPr>
        <w:lastRenderedPageBreak/>
        <w:t>социально опасном положении и (или) нуждаются в социальной помощи и (или) реабилитации;</w:t>
      </w:r>
      <w:proofErr w:type="gramEnd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5113"/>
      <w:bookmarkEnd w:id="19"/>
      <w:r>
        <w:rPr>
          <w:rFonts w:ascii="Times New Roman" w:hAnsi="Times New Roman"/>
          <w:sz w:val="24"/>
          <w:szCs w:val="24"/>
        </w:rPr>
        <w:t xml:space="preserve">13) осужденных за совершение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преступления</w:t>
        </w:r>
      </w:hyperlink>
      <w:r>
        <w:rPr>
          <w:rFonts w:ascii="Times New Roman" w:hAnsi="Times New Roman"/>
          <w:sz w:val="24"/>
          <w:szCs w:val="24"/>
        </w:rPr>
        <w:t xml:space="preserve">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5114"/>
      <w:bookmarkEnd w:id="20"/>
      <w:r>
        <w:rPr>
          <w:rFonts w:ascii="Times New Roman" w:hAnsi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bookmarkEnd w:id="21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</w:t>
      </w:r>
      <w:proofErr w:type="gramStart"/>
      <w:r>
        <w:rPr>
          <w:rFonts w:ascii="Times New Roman" w:hAnsi="Times New Roman"/>
          <w:sz w:val="24"/>
          <w:szCs w:val="24"/>
        </w:rPr>
        <w:t>поведение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жестоко обращаются с ними.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5000"/>
      <w:r>
        <w:rPr>
          <w:rFonts w:ascii="Times New Roman" w:hAnsi="Times New Roman"/>
          <w:sz w:val="24"/>
          <w:szCs w:val="24"/>
        </w:rPr>
        <w:t xml:space="preserve">3. Индивидуальная профилактическая работа с лицами, которые не указаны в </w:t>
      </w:r>
      <w:hyperlink r:id="rId8" w:anchor="sub_501" w:history="1">
        <w:r>
          <w:rPr>
            <w:rStyle w:val="a3"/>
            <w:rFonts w:ascii="Times New Roman" w:hAnsi="Times New Roman"/>
            <w:sz w:val="24"/>
            <w:szCs w:val="24"/>
          </w:rPr>
          <w:t>пунктах 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" w:anchor="sub_502" w:history="1">
        <w:r>
          <w:rPr>
            <w:rStyle w:val="a3"/>
            <w:rFonts w:ascii="Times New Roman" w:hAnsi="Times New Roman"/>
            <w:sz w:val="24"/>
            <w:szCs w:val="24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bookmarkEnd w:id="22"/>
    <w:p w:rsidR="00C82458" w:rsidRDefault="00C82458" w:rsidP="00C8245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color w:val="26282F"/>
          <w:sz w:val="24"/>
          <w:szCs w:val="24"/>
        </w:rPr>
        <w:t>Статья 14.</w:t>
      </w:r>
      <w:r>
        <w:rPr>
          <w:rFonts w:ascii="Times New Roman" w:hAnsi="Times New Roman"/>
          <w:b/>
          <w:i/>
          <w:sz w:val="24"/>
          <w:szCs w:val="24"/>
        </w:rPr>
        <w:t xml:space="preserve"> Органы, осуществляющие управление в сфере образования, и организации, осуществляющие образовательную деятельность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Органы, осуществляющие управление в сфере образования, в пределах своей компетенции: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411"/>
      <w:proofErr w:type="gramStart"/>
      <w:r>
        <w:rPr>
          <w:rFonts w:ascii="Times New Roman" w:hAnsi="Times New Roman"/>
          <w:sz w:val="24"/>
          <w:szCs w:val="24"/>
        </w:rPr>
        <w:t>1)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  <w:proofErr w:type="gramEnd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4012"/>
      <w:bookmarkEnd w:id="23"/>
      <w:r>
        <w:rPr>
          <w:rFonts w:ascii="Times New Roman" w:hAnsi="Times New Roman"/>
          <w:sz w:val="24"/>
          <w:szCs w:val="24"/>
        </w:rPr>
        <w:t xml:space="preserve">2)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>
        <w:rPr>
          <w:rFonts w:ascii="Times New Roman" w:hAnsi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поведением;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413"/>
      <w:bookmarkEnd w:id="24"/>
      <w:r>
        <w:rPr>
          <w:rFonts w:ascii="Times New Roman" w:hAnsi="Times New Roman"/>
          <w:sz w:val="24"/>
          <w:szCs w:val="24"/>
        </w:rPr>
        <w:t>3) участвуют в организации летнего отдыха, досуга и занятости несовершеннолетних;</w:t>
      </w:r>
    </w:p>
    <w:bookmarkEnd w:id="25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415"/>
      <w:r>
        <w:rPr>
          <w:rFonts w:ascii="Times New Roman" w:hAnsi="Times New Roman"/>
          <w:sz w:val="24"/>
          <w:szCs w:val="24"/>
        </w:rPr>
        <w:t>5)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bookmarkEnd w:id="26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Организации, осуществляющие образовательную деятельность: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4021"/>
      <w:proofErr w:type="gramStart"/>
      <w:r>
        <w:rPr>
          <w:rFonts w:ascii="Times New Roman" w:hAnsi="Times New Roman"/>
          <w:sz w:val="24"/>
          <w:szCs w:val="24"/>
        </w:rPr>
        <w:t>1)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  <w:proofErr w:type="gramEnd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4022"/>
      <w:bookmarkEnd w:id="27"/>
      <w:r>
        <w:rPr>
          <w:rFonts w:ascii="Times New Roman" w:hAnsi="Times New Roman"/>
          <w:sz w:val="24"/>
          <w:szCs w:val="24"/>
        </w:rPr>
        <w:t xml:space="preserve">2) выявляют </w:t>
      </w:r>
      <w:hyperlink r:id="rId10" w:anchor="sub_103" w:history="1">
        <w:r>
          <w:rPr>
            <w:rStyle w:val="a3"/>
            <w:rFonts w:ascii="Times New Roman" w:hAnsi="Times New Roman"/>
            <w:color w:val="106BBE"/>
            <w:sz w:val="24"/>
            <w:szCs w:val="24"/>
          </w:rPr>
          <w:t>несовершеннолетних</w:t>
        </w:r>
      </w:hyperlink>
      <w:r>
        <w:rPr>
          <w:rFonts w:ascii="Times New Roman" w:hAnsi="Times New Roman"/>
          <w:sz w:val="24"/>
          <w:szCs w:val="24"/>
        </w:rPr>
        <w:t>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4023"/>
      <w:bookmarkEnd w:id="28"/>
      <w:r>
        <w:rPr>
          <w:rFonts w:ascii="Times New Roman" w:hAnsi="Times New Roman"/>
          <w:sz w:val="24"/>
          <w:szCs w:val="24"/>
        </w:rPr>
        <w:lastRenderedPageBreak/>
        <w:t xml:space="preserve">3) выявляют </w:t>
      </w:r>
      <w:hyperlink r:id="rId11" w:anchor="sub_104" w:history="1">
        <w:r>
          <w:rPr>
            <w:rStyle w:val="a3"/>
            <w:rFonts w:ascii="Times New Roman" w:hAnsi="Times New Roman"/>
            <w:color w:val="106BBE"/>
            <w:sz w:val="24"/>
            <w:szCs w:val="24"/>
          </w:rPr>
          <w:t>семьи</w:t>
        </w:r>
      </w:hyperlink>
      <w:r>
        <w:rPr>
          <w:rFonts w:ascii="Times New Roman" w:hAnsi="Times New Roman"/>
          <w:sz w:val="24"/>
          <w:szCs w:val="24"/>
        </w:rPr>
        <w:t>, находящиеся в социально опасном положении, и оказывают им помощь в обучении и воспитании детей;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4024"/>
      <w:bookmarkEnd w:id="29"/>
      <w:r>
        <w:rPr>
          <w:rFonts w:ascii="Times New Roman" w:hAnsi="Times New Roman"/>
          <w:sz w:val="24"/>
          <w:szCs w:val="24"/>
        </w:rPr>
        <w:t>4)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14025"/>
      <w:bookmarkEnd w:id="30"/>
      <w:r>
        <w:rPr>
          <w:rFonts w:ascii="Times New Roman" w:hAnsi="Times New Roman"/>
          <w:sz w:val="24"/>
          <w:szCs w:val="24"/>
        </w:rPr>
        <w:t>5) 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2" w:name="sub_17"/>
      <w:bookmarkEnd w:id="31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color w:val="26282F"/>
          <w:sz w:val="24"/>
          <w:szCs w:val="24"/>
        </w:rPr>
        <w:t>Статья 17.</w:t>
      </w:r>
      <w:r>
        <w:rPr>
          <w:rFonts w:ascii="Times New Roman" w:hAnsi="Times New Roman"/>
          <w:b/>
          <w:i/>
          <w:sz w:val="24"/>
          <w:szCs w:val="24"/>
        </w:rPr>
        <w:t xml:space="preserve"> Органы по делам молодежи и учреждения органов по делам молодежи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26000"/>
      <w:bookmarkEnd w:id="32"/>
      <w:r>
        <w:rPr>
          <w:rFonts w:ascii="Times New Roman" w:hAnsi="Times New Roman"/>
          <w:sz w:val="24"/>
          <w:szCs w:val="24"/>
        </w:rPr>
        <w:t>1. Органы по делам молодежи в пределах своей компетенции: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1711"/>
      <w:bookmarkEnd w:id="33"/>
      <w:r>
        <w:rPr>
          <w:rFonts w:ascii="Times New Roman" w:hAnsi="Times New Roman"/>
          <w:sz w:val="24"/>
          <w:szCs w:val="24"/>
        </w:rPr>
        <w:t>1) участвуют в разработке и реализации целевых программ по профилактике безнадзорности и правонарушений несовершеннолетних;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1712"/>
      <w:bookmarkEnd w:id="34"/>
      <w:r>
        <w:rPr>
          <w:rFonts w:ascii="Times New Roman" w:hAnsi="Times New Roman"/>
          <w:sz w:val="24"/>
          <w:szCs w:val="24"/>
        </w:rPr>
        <w:t xml:space="preserve">2) осуществляют организационно-методическое обеспечение и координацию деятельности по профилактике безнадзорности и правонарушений </w:t>
      </w:r>
      <w:proofErr w:type="gramStart"/>
      <w:r>
        <w:rPr>
          <w:rFonts w:ascii="Times New Roman" w:hAnsi="Times New Roman"/>
          <w:sz w:val="24"/>
          <w:szCs w:val="24"/>
        </w:rPr>
        <w:t>несовершеннолетних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находящихся в их ведении социальных учреждений, клубов и иных учреждений;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1713"/>
      <w:bookmarkEnd w:id="35"/>
      <w:r>
        <w:rPr>
          <w:rFonts w:ascii="Times New Roman" w:hAnsi="Times New Roman"/>
          <w:sz w:val="24"/>
          <w:szCs w:val="24"/>
        </w:rPr>
        <w:t>3) оказывают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sub_1714"/>
      <w:bookmarkEnd w:id="36"/>
      <w:r>
        <w:rPr>
          <w:rFonts w:ascii="Times New Roman" w:hAnsi="Times New Roman"/>
          <w:sz w:val="24"/>
          <w:szCs w:val="24"/>
        </w:rPr>
        <w:t>4) участвуют в порядке, установленном законодательством Российской Федерации и законодательством субъектов Российской Федерации,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sub_1715"/>
      <w:bookmarkEnd w:id="37"/>
      <w:r>
        <w:rPr>
          <w:rFonts w:ascii="Times New Roman" w:hAnsi="Times New Roman"/>
          <w:sz w:val="24"/>
          <w:szCs w:val="24"/>
        </w:rPr>
        <w:t>5) участвуют в организации отдыха, досуга и занятости несовершеннолетних.</w:t>
      </w:r>
    </w:p>
    <w:bookmarkEnd w:id="38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 органов по делам молодежи в соответствии с уставами указанных учреждений или положениями о них: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sub_17021"/>
      <w:r>
        <w:rPr>
          <w:rFonts w:ascii="Times New Roman" w:hAnsi="Times New Roman"/>
          <w:sz w:val="24"/>
          <w:szCs w:val="24"/>
        </w:rPr>
        <w:t>1) предоставляют социальные, правовые и иные услуги несовершеннолетним;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sub_17022"/>
      <w:bookmarkEnd w:id="39"/>
      <w:r>
        <w:rPr>
          <w:rFonts w:ascii="Times New Roman" w:hAnsi="Times New Roman"/>
          <w:sz w:val="24"/>
          <w:szCs w:val="24"/>
        </w:rPr>
        <w:t xml:space="preserve">2) принимают участие в пределах своей компетенции в индивидуальной профилактической работе с </w:t>
      </w:r>
      <w:hyperlink r:id="rId12" w:anchor="sub_103" w:history="1">
        <w:r>
          <w:rPr>
            <w:rStyle w:val="a3"/>
            <w:rFonts w:ascii="Times New Roman" w:hAnsi="Times New Roman"/>
            <w:sz w:val="24"/>
            <w:szCs w:val="24"/>
          </w:rPr>
          <w:t>несовершеннолетними</w:t>
        </w:r>
      </w:hyperlink>
      <w:r>
        <w:rPr>
          <w:rFonts w:ascii="Times New Roman" w:hAnsi="Times New Roman"/>
          <w:sz w:val="24"/>
          <w:szCs w:val="24"/>
        </w:rPr>
        <w:t>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sub_1723"/>
      <w:bookmarkEnd w:id="40"/>
      <w:r>
        <w:rPr>
          <w:rFonts w:ascii="Times New Roman" w:hAnsi="Times New Roman"/>
          <w:sz w:val="24"/>
          <w:szCs w:val="24"/>
        </w:rPr>
        <w:t xml:space="preserve">3) разрабатывают и реализуют в пределах своей компетенции программы социальной реабилитации </w:t>
      </w:r>
      <w:hyperlink r:id="rId13" w:anchor="sub_103" w:history="1">
        <w:r>
          <w:rPr>
            <w:rStyle w:val="a3"/>
            <w:rFonts w:ascii="Times New Roman" w:hAnsi="Times New Roman"/>
            <w:sz w:val="24"/>
            <w:szCs w:val="24"/>
          </w:rPr>
          <w:t>несовершеннолетних</w:t>
        </w:r>
      </w:hyperlink>
      <w:r>
        <w:rPr>
          <w:rFonts w:ascii="Times New Roman" w:hAnsi="Times New Roman"/>
          <w:sz w:val="24"/>
          <w:szCs w:val="24"/>
        </w:rPr>
        <w:t>, находящихся в социально опасном положении, и защиты их социально-правовых интересов.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sub_28000"/>
      <w:bookmarkEnd w:id="41"/>
      <w:r>
        <w:rPr>
          <w:rFonts w:ascii="Times New Roman" w:hAnsi="Times New Roman"/>
          <w:sz w:val="24"/>
          <w:szCs w:val="24"/>
        </w:rPr>
        <w:t xml:space="preserve">3. Должностные лица органов по делам молодежи и учреждений органов по делам молодежи пользуются правами, предусмотренными </w:t>
      </w:r>
      <w:hyperlink r:id="rId14" w:anchor="sub_1203" w:history="1">
        <w:r>
          <w:rPr>
            <w:rStyle w:val="a3"/>
            <w:rFonts w:ascii="Times New Roman" w:hAnsi="Times New Roman"/>
            <w:sz w:val="24"/>
            <w:szCs w:val="24"/>
          </w:rPr>
          <w:t>пунктом 3 статьи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</w:t>
      </w:r>
    </w:p>
    <w:bookmarkEnd w:id="42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color w:val="26282F"/>
          <w:sz w:val="24"/>
          <w:szCs w:val="24"/>
        </w:rPr>
        <w:t>Статья 18.</w:t>
      </w:r>
      <w:r>
        <w:rPr>
          <w:rFonts w:ascii="Times New Roman" w:hAnsi="Times New Roman"/>
          <w:b/>
          <w:i/>
          <w:sz w:val="24"/>
          <w:szCs w:val="24"/>
        </w:rPr>
        <w:t xml:space="preserve"> Органы управления здравоохранением и медицинские организации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Органы управления здравоохранением в пределах своей компетенции организуют: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sub_18011"/>
      <w:r>
        <w:rPr>
          <w:rFonts w:ascii="Times New Roman" w:hAnsi="Times New Roman"/>
          <w:sz w:val="24"/>
          <w:szCs w:val="24"/>
        </w:rPr>
        <w:t>1) распространение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жизни;</w:t>
      </w:r>
    </w:p>
    <w:bookmarkEnd w:id="43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развитие сети медицинских организаций, оказывающих наркологическую и психиатрическую помощь несовершеннолетним;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sub_18014"/>
      <w:r>
        <w:rPr>
          <w:rFonts w:ascii="Times New Roman" w:hAnsi="Times New Roman"/>
          <w:sz w:val="24"/>
          <w:szCs w:val="24"/>
        </w:rPr>
        <w:t>4)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bookmarkEnd w:id="44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sub_18016"/>
      <w:r>
        <w:rPr>
          <w:rFonts w:ascii="Times New Roman" w:hAnsi="Times New Roman"/>
          <w:sz w:val="24"/>
          <w:szCs w:val="24"/>
        </w:rPr>
        <w:t>6) 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sub_1817"/>
      <w:bookmarkEnd w:id="45"/>
      <w:r>
        <w:rPr>
          <w:rFonts w:ascii="Times New Roman" w:hAnsi="Times New Roman"/>
          <w:sz w:val="24"/>
          <w:szCs w:val="24"/>
        </w:rPr>
        <w:t>7)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bookmarkEnd w:id="46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оказание специализированной медицинской помощи несовершеннолетним с отклонениями в поведении;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sub_1819"/>
      <w:r>
        <w:rPr>
          <w:rFonts w:ascii="Times New Roman" w:hAnsi="Times New Roman"/>
          <w:sz w:val="24"/>
          <w:szCs w:val="24"/>
        </w:rPr>
        <w:t>9)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bookmarkEnd w:id="47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  <w:proofErr w:type="gramEnd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8" w:name="sub_18111"/>
      <w:r>
        <w:rPr>
          <w:rFonts w:ascii="Times New Roman" w:hAnsi="Times New Roman"/>
          <w:sz w:val="24"/>
          <w:szCs w:val="24"/>
        </w:rPr>
        <w:t>11)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</w:p>
    <w:bookmarkEnd w:id="48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 управления здравоохранением информирует комиссию по делам несовершеннолетних и защите их прав о медицинских организациях, осуществляющих функции, указанные в пункте 1 настоящей статьи.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Должностные лица органов управления здравоохранением и медицинских организаций, осуществляющие функции, указанные в пункте 1 настоящей статьи, пользуются правами, предусмотренными пунктом 3 статьи 12 настоящего Федерального закона.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49" w:name="sub_24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color w:val="26282F"/>
          <w:sz w:val="24"/>
          <w:szCs w:val="24"/>
        </w:rPr>
        <w:t>Статья 24.</w:t>
      </w:r>
      <w:r>
        <w:rPr>
          <w:rFonts w:ascii="Times New Roman" w:hAnsi="Times New Roman"/>
          <w:b/>
          <w:i/>
          <w:sz w:val="24"/>
          <w:szCs w:val="24"/>
        </w:rPr>
        <w:t xml:space="preserve"> Другие органы и учреждения, общественные объединения, осуществляющие меры по профилактике безнадзорности и правонарушений несовершеннолетних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sub_36000"/>
      <w:bookmarkEnd w:id="49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Органы и учреждения культуры, досуга, спорта и туризма: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sub_24011"/>
      <w:bookmarkEnd w:id="50"/>
      <w:r>
        <w:rPr>
          <w:rFonts w:ascii="Times New Roman" w:hAnsi="Times New Roman"/>
          <w:sz w:val="24"/>
          <w:szCs w:val="24"/>
        </w:rPr>
        <w:t xml:space="preserve">1) привлекают </w:t>
      </w:r>
      <w:hyperlink r:id="rId15" w:anchor="sub_103" w:history="1">
        <w:r>
          <w:rPr>
            <w:rStyle w:val="a3"/>
            <w:rFonts w:ascii="Times New Roman" w:hAnsi="Times New Roman"/>
            <w:color w:val="106BBE"/>
            <w:sz w:val="24"/>
            <w:szCs w:val="24"/>
          </w:rPr>
          <w:t>несовершеннолетних</w:t>
        </w:r>
      </w:hyperlink>
      <w:r>
        <w:rPr>
          <w:rFonts w:ascii="Times New Roman" w:hAnsi="Times New Roman"/>
          <w:sz w:val="24"/>
          <w:szCs w:val="24"/>
        </w:rPr>
        <w:t>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sub_24012"/>
      <w:bookmarkEnd w:id="51"/>
      <w:r>
        <w:rPr>
          <w:rFonts w:ascii="Times New Roman" w:hAnsi="Times New Roman"/>
          <w:sz w:val="24"/>
          <w:szCs w:val="24"/>
        </w:rPr>
        <w:lastRenderedPageBreak/>
        <w:t>2) оказывают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культурно-воспитательной работы с несовершеннолетними, помещенными в указанные учреждения.</w:t>
      </w:r>
    </w:p>
    <w:bookmarkEnd w:id="52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Федеральные органы исполнительной власти, в которых законодательством Российской Федерации предусмотрена военная служба, принимают в пределах своей компетенции участие в профилактике безнадзорности и правонарушений несовершеннолетних, в том числе путем зачисления детей-сирот и детей, оставшихся без попечения родителей, в списки воинских частей в качестве воспитанников с согласия указанных несовершеннолетних, а также с согласия органов опеки и попечительства.</w:t>
      </w:r>
      <w:proofErr w:type="gramEnd"/>
    </w:p>
    <w:bookmarkStart w:id="53" w:name="sub_24302"/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"garantF1://81712.1000" </w:instrText>
      </w:r>
      <w:r>
        <w:fldChar w:fldCharType="separate"/>
      </w:r>
      <w:r>
        <w:rPr>
          <w:rStyle w:val="a3"/>
          <w:rFonts w:ascii="Times New Roman" w:hAnsi="Times New Roman"/>
          <w:color w:val="106BBE"/>
          <w:sz w:val="24"/>
          <w:szCs w:val="24"/>
        </w:rPr>
        <w:t>Порядок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>
          <w:rPr>
            <w:rStyle w:val="a3"/>
            <w:rFonts w:ascii="Times New Roman" w:hAnsi="Times New Roman"/>
            <w:color w:val="106BBE"/>
            <w:sz w:val="24"/>
            <w:szCs w:val="24"/>
          </w:rPr>
          <w:t>условия</w:t>
        </w:r>
      </w:hyperlink>
      <w:r>
        <w:rPr>
          <w:rFonts w:ascii="Times New Roman" w:hAnsi="Times New Roman"/>
          <w:sz w:val="24"/>
          <w:szCs w:val="24"/>
        </w:rPr>
        <w:t xml:space="preserve"> зачисления несовершеннолетних в качестве воспитанников в воинские части, обеспечения их необходимыми видами довольствия устанавливаются уполномоченным федеральным органом исполнительной власти.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sub_244"/>
      <w:bookmarkEnd w:id="53"/>
      <w:r>
        <w:rPr>
          <w:rFonts w:ascii="Times New Roman" w:hAnsi="Times New Roman"/>
          <w:sz w:val="24"/>
          <w:szCs w:val="24"/>
        </w:rPr>
        <w:t>4.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объединений.</w:t>
      </w:r>
    </w:p>
    <w:bookmarkEnd w:id="54"/>
    <w:p w:rsidR="00C82458" w:rsidRDefault="00C82458" w:rsidP="00C8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2458" w:rsidRDefault="00C82458" w:rsidP="00C82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образований, расположенных на территории Свердловской области, могут создавать комиссии по профилактике наркомании и токсикомании.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14. Органы, осуществляющие управление в сфере образования, и организации, осуществляющие образовательную деятельность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Органы, осуществляющие управление в сфере образования, в пределах своей компетенции: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контролируют соблюдение законодательства Российской Федерации и</w:t>
      </w:r>
      <w:r>
        <w:rPr>
          <w:rFonts w:ascii="Times New Roman" w:hAnsi="Times New Roman"/>
          <w:sz w:val="24"/>
          <w:szCs w:val="24"/>
        </w:rPr>
        <w:t xml:space="preserve"> законодательства субъектов Российской Федерации в области образования несовершеннолетних;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>
        <w:rPr>
          <w:rFonts w:ascii="Times New Roman" w:hAnsi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поведением;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участвуют в организации летнего отдыха, досуга и занятости несовершеннолетних;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b/>
          <w:i/>
          <w:sz w:val="24"/>
          <w:szCs w:val="24"/>
        </w:rPr>
        <w:t xml:space="preserve">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Организации, осуществляющие образовательную деятельность: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  <w:proofErr w:type="gramEnd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</w:t>
      </w:r>
      <w:r>
        <w:rPr>
          <w:rFonts w:ascii="Times New Roman" w:hAnsi="Times New Roman"/>
          <w:sz w:val="24"/>
          <w:szCs w:val="24"/>
        </w:rPr>
        <w:lastRenderedPageBreak/>
        <w:t>занятия в образовательных организациях, принимают меры по их воспитанию и получению ими общего образования;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выявляют семьи, находящиеся в социально опасном положении, и оказывают им помощь в обучении и воспитании детей;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C82458" w:rsidTr="00C82458">
        <w:tc>
          <w:tcPr>
            <w:tcW w:w="5103" w:type="dxa"/>
            <w:hideMark/>
          </w:tcPr>
          <w:p w:rsidR="00C82458" w:rsidRDefault="00C82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июня 2013 года</w:t>
            </w:r>
          </w:p>
        </w:tc>
        <w:tc>
          <w:tcPr>
            <w:tcW w:w="5103" w:type="dxa"/>
            <w:hideMark/>
          </w:tcPr>
          <w:p w:rsidR="00C82458" w:rsidRDefault="00C82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 120-ФЗ</w:t>
            </w:r>
          </w:p>
        </w:tc>
      </w:tr>
    </w:tbl>
    <w:p w:rsidR="00C82458" w:rsidRDefault="00C82458" w:rsidP="00C8245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РОССИЙСКАЯ ФЕДЕРАЦИЯ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ФЕДЕРАЛЬНЫЙ ЗАКОН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 ВНЕСЕНИИ ИЗМЕНЕНИЙ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 ОТДЕЛЬНЫЕ ЗАКОНОДАТЕЛЬНЫЕ АКТЫ РОССИЙСКОЙ ФЕДЕРАЦИИ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 ВОПРОСАМ ПРОФИЛАКТИКИ НЕЗАКОННОГО ПОТРЕБЛЕНИЯ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НАРКОТИЧЕСКИХ СРЕДСТВ И ПСИХОТРОПНЫХ ВЕЩЕСТВ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органы исполнительной власти;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государственной власти субъектов Российской Федерации.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Раннее выявление незаконного потребления наркотических средств и психотропных веще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оводится при наличии информированного согласия в </w:t>
      </w:r>
      <w:r>
        <w:rPr>
          <w:rFonts w:ascii="Times New Roman" w:hAnsi="Times New Roman"/>
          <w:sz w:val="24"/>
          <w:szCs w:val="24"/>
        </w:rPr>
        <w:lastRenderedPageBreak/>
        <w:t>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Порядок проведения социально-психологического тестирования обучающихся</w:t>
      </w:r>
      <w:r>
        <w:rPr>
          <w:rFonts w:ascii="Times New Roman" w:hAnsi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 </w:t>
      </w:r>
      <w:r>
        <w:rPr>
          <w:rFonts w:ascii="Times New Roman" w:hAnsi="Times New Roman"/>
          <w:b/>
          <w:sz w:val="24"/>
          <w:szCs w:val="24"/>
        </w:rPr>
        <w:t>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и профессиональных образовательных организациях, а также образовательных организациях высшего образования </w:t>
      </w:r>
      <w:r>
        <w:rPr>
          <w:rFonts w:ascii="Times New Roman" w:hAnsi="Times New Roman"/>
          <w:b/>
          <w:sz w:val="24"/>
          <w:szCs w:val="24"/>
        </w:rPr>
        <w:t>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 xml:space="preserve">, осуществляющим функции по выработке и реализации государственной политики и нормативно-правовому регулированию в сфере здравоохранения, </w:t>
      </w:r>
      <w:r>
        <w:rPr>
          <w:rFonts w:ascii="Times New Roman" w:hAnsi="Times New Roman"/>
          <w:b/>
          <w:sz w:val="24"/>
          <w:szCs w:val="24"/>
          <w:u w:val="single"/>
        </w:rPr>
        <w:t>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Федерации.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обучающийся направляется  в специализированную медицинскую организацию или ее структурное подразделение, оказывающие наркологическую помощь </w:t>
      </w:r>
      <w:r>
        <w:rPr>
          <w:rFonts w:ascii="Times New Roman" w:hAnsi="Times New Roman"/>
          <w:sz w:val="24"/>
          <w:szCs w:val="24"/>
        </w:rPr>
        <w:t>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достигшего возраста пятнадцати лет), 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82458" w:rsidRDefault="00C82458" w:rsidP="00C8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организациях".</w:t>
      </w:r>
    </w:p>
    <w:p w:rsidR="00003C04" w:rsidRDefault="00003C04"/>
    <w:sectPr w:rsidR="00003C04" w:rsidSect="0000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82458"/>
    <w:rsid w:val="00003C04"/>
    <w:rsid w:val="00273ADC"/>
    <w:rsid w:val="00406CEA"/>
    <w:rsid w:val="004A0F3C"/>
    <w:rsid w:val="007E36FC"/>
    <w:rsid w:val="008C4D42"/>
    <w:rsid w:val="00AD387B"/>
    <w:rsid w:val="00AE25C6"/>
    <w:rsid w:val="00C82458"/>
    <w:rsid w:val="00CC347F"/>
    <w:rsid w:val="00DD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458"/>
    <w:rPr>
      <w:color w:val="0000FF"/>
      <w:u w:val="single"/>
    </w:rPr>
  </w:style>
  <w:style w:type="paragraph" w:customStyle="1" w:styleId="ConsPlusNormal">
    <w:name w:val="ConsPlusNormal"/>
    <w:rsid w:val="00C824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acher\AppData\Local\Microsoft\Windows\Temporary%20Internet%20Files\Content.IE5\PSCRA5YE\&#1052;&#1086;&#1085;&#1080;&#1090;&#1086;&#1088;&#1080;&#1085;&#1075;%20&#1079;&#1072;&#1082;&#1086;&#1085;&#1086;&#1076;&#1072;&#1090;&#1077;&#1083;&#1100;&#1089;&#1090;&#1074;&#1072;.doc" TargetMode="External"/><Relationship Id="rId13" Type="http://schemas.openxmlformats.org/officeDocument/2006/relationships/hyperlink" Target="file:///C:\Users\teacher\AppData\Local\Microsoft\Windows\Temporary%20Internet%20Files\Content.IE5\PSCRA5YE\&#1052;&#1086;&#1085;&#1080;&#1090;&#1086;&#1088;&#1080;&#1085;&#1075;%20&#1079;&#1072;&#1082;&#1086;&#1085;&#1086;&#1076;&#1072;&#1090;&#1077;&#1083;&#1100;&#1089;&#1090;&#1074;&#1072;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8000.15" TargetMode="External"/><Relationship Id="rId12" Type="http://schemas.openxmlformats.org/officeDocument/2006/relationships/hyperlink" Target="file:///C:\Users\teacher\AppData\Local\Microsoft\Windows\Temporary%20Internet%20Files\Content.IE5\PSCRA5YE\&#1052;&#1086;&#1085;&#1080;&#1090;&#1086;&#1088;&#1080;&#1085;&#1075;%20&#1079;&#1072;&#1082;&#1086;&#1085;&#1086;&#1076;&#1072;&#1090;&#1077;&#1083;&#1100;&#1089;&#1090;&#1074;&#1072;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8351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178.11513" TargetMode="External"/><Relationship Id="rId11" Type="http://schemas.openxmlformats.org/officeDocument/2006/relationships/hyperlink" Target="file:///C:\Users\teacher\AppData\Local\Microsoft\Windows\Temporary%20Internet%20Files\Content.IE5\PSCRA5YE\&#1052;&#1086;&#1085;&#1080;&#1090;&#1086;&#1088;&#1080;&#1085;&#1075;%20&#1079;&#1072;&#1082;&#1086;&#1085;&#1086;&#1076;&#1072;&#1090;&#1077;&#1083;&#1100;&#1089;&#1090;&#1074;&#1072;.doc" TargetMode="External"/><Relationship Id="rId5" Type="http://schemas.openxmlformats.org/officeDocument/2006/relationships/hyperlink" Target="file:///C:\Users\teacher\AppData\Local\Microsoft\Windows\Temporary%20Internet%20Files\Content.IE5\PSCRA5YE\&#1052;&#1086;&#1085;&#1080;&#1090;&#1086;&#1088;&#1080;&#1085;&#1075;%20&#1079;&#1072;&#1082;&#1086;&#1085;&#1086;&#1076;&#1072;&#1090;&#1077;&#1083;&#1100;&#1089;&#1090;&#1074;&#1072;.doc" TargetMode="External"/><Relationship Id="rId15" Type="http://schemas.openxmlformats.org/officeDocument/2006/relationships/hyperlink" Target="file:///C:\Users\teacher\AppData\Local\Microsoft\Windows\Temporary%20Internet%20Files\Content.IE5\PSCRA5YE\&#1052;&#1086;&#1085;&#1080;&#1090;&#1086;&#1088;&#1080;&#1085;&#1075;%20&#1079;&#1072;&#1082;&#1086;&#1085;&#1086;&#1076;&#1072;&#1090;&#1077;&#1083;&#1100;&#1089;&#1090;&#1074;&#1072;.doc" TargetMode="External"/><Relationship Id="rId10" Type="http://schemas.openxmlformats.org/officeDocument/2006/relationships/hyperlink" Target="file:///C:\Users\teacher\AppData\Local\Microsoft\Windows\Temporary%20Internet%20Files\Content.IE5\PSCRA5YE\&#1052;&#1086;&#1085;&#1080;&#1090;&#1086;&#1088;&#1080;&#1085;&#1075;%20&#1079;&#1072;&#1082;&#1086;&#1085;&#1086;&#1076;&#1072;&#1090;&#1077;&#1083;&#1100;&#1089;&#1090;&#1074;&#1072;.doc" TargetMode="External"/><Relationship Id="rId4" Type="http://schemas.openxmlformats.org/officeDocument/2006/relationships/hyperlink" Target="file:///C:\Users\teacher\AppData\Local\Microsoft\Windows\Temporary%20Internet%20Files\Content.IE5\PSCRA5YE\&#1052;&#1086;&#1085;&#1080;&#1090;&#1086;&#1088;&#1080;&#1085;&#1075;%20&#1079;&#1072;&#1082;&#1086;&#1085;&#1086;&#1076;&#1072;&#1090;&#1077;&#1083;&#1100;&#1089;&#1090;&#1074;&#1072;.doc" TargetMode="External"/><Relationship Id="rId9" Type="http://schemas.openxmlformats.org/officeDocument/2006/relationships/hyperlink" Target="file:///C:\Users\teacher\AppData\Local\Microsoft\Windows\Temporary%20Internet%20Files\Content.IE5\PSCRA5YE\&#1052;&#1086;&#1085;&#1080;&#1090;&#1086;&#1088;&#1080;&#1085;&#1075;%20&#1079;&#1072;&#1082;&#1086;&#1085;&#1086;&#1076;&#1072;&#1090;&#1077;&#1083;&#1100;&#1089;&#1090;&#1074;&#1072;.doc" TargetMode="External"/><Relationship Id="rId14" Type="http://schemas.openxmlformats.org/officeDocument/2006/relationships/hyperlink" Target="file:///C:\Users\teacher\AppData\Local\Microsoft\Windows\Temporary%20Internet%20Files\Content.IE5\PSCRA5YE\&#1052;&#1086;&#1085;&#1080;&#1090;&#1086;&#1088;&#1080;&#1085;&#1075;%20&#1079;&#1072;&#1082;&#1086;&#1085;&#1086;&#1076;&#1072;&#1090;&#1077;&#1083;&#1100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3840</Words>
  <Characters>21893</Characters>
  <Application>Microsoft Office Word</Application>
  <DocSecurity>0</DocSecurity>
  <Lines>182</Lines>
  <Paragraphs>51</Paragraphs>
  <ScaleCrop>false</ScaleCrop>
  <Company/>
  <LinksUpToDate>false</LinksUpToDate>
  <CharactersWithSpaces>25682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2015-04-02T11:13:00Z</dcterms:created>
  <dcterms:modified xsi:type="dcterms:W3CDTF">2015-04-02T11:14:00Z</dcterms:modified>
</cp:coreProperties>
</file>